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0" w:rsidRPr="00FC6970" w:rsidRDefault="00FC6970" w:rsidP="00FC69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6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ДЕТСКА ГРАДИНА № 186 „ДЕНИЦА“</w:t>
      </w:r>
    </w:p>
    <w:p w:rsidR="00FC6970" w:rsidRPr="00FC6970" w:rsidRDefault="00FC6970" w:rsidP="00FC69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6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СТОЛИЧНА ОБЩИНА – РАЙОН „МЛАДОСТ”</w:t>
      </w:r>
    </w:p>
    <w:p w:rsidR="00FC6970" w:rsidRPr="00FC6970" w:rsidRDefault="00FC6970" w:rsidP="00FC6970">
      <w:pPr>
        <w:pBdr>
          <w:top w:val="doub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6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1799 София ж.к.”Младост” – </w:t>
      </w:r>
      <w:r w:rsidRPr="00FC697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FC6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„Малкият принц“ № 4, тел.: 02 / 967 60 58</w:t>
      </w:r>
    </w:p>
    <w:p w:rsidR="00FC6970" w:rsidRPr="00FC6970" w:rsidRDefault="00FC6970" w:rsidP="00FC6970">
      <w:pPr>
        <w:pBdr>
          <w:top w:val="double" w:sz="4" w:space="1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7" w:history="1">
        <w:proofErr w:type="gramStart"/>
        <w:r w:rsidRPr="007C5198">
          <w:rPr>
            <w:rStyle w:val="Hyperlink"/>
            <w:rFonts w:ascii="Times New Roman" w:eastAsia="MS Mincho" w:hAnsi="Times New Roman" w:cs="Times New Roman"/>
            <w:b/>
            <w:sz w:val="24"/>
            <w:szCs w:val="24"/>
            <w:lang w:val="en-US"/>
          </w:rPr>
          <w:t>www.denica186.com</w:t>
        </w:r>
      </w:hyperlink>
      <w:r>
        <w:rPr>
          <w:rFonts w:ascii="Times New Roman" w:eastAsia="MS Mincho" w:hAnsi="Times New Roman" w:cs="Times New Roman"/>
          <w:b/>
          <w:color w:val="6600CC"/>
          <w:sz w:val="24"/>
          <w:szCs w:val="24"/>
          <w:lang w:val="en-US"/>
        </w:rPr>
        <w:t xml:space="preserve"> </w:t>
      </w:r>
      <w:r w:rsidRPr="00FC697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;</w:t>
      </w:r>
      <w:proofErr w:type="gramEnd"/>
      <w:hyperlink r:id="rId8" w:history="1">
        <w:r w:rsidRPr="00FC697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odzdenica</w:t>
        </w:r>
        <w:r w:rsidRPr="00FC697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@</w:t>
        </w:r>
        <w:r w:rsidRPr="00FC697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abv</w:t>
        </w:r>
        <w:r w:rsidRPr="00FC697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FC697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bg</w:t>
        </w:r>
        <w:proofErr w:type="spellEnd"/>
      </w:hyperlink>
      <w:r w:rsidRPr="00FC697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; </w:t>
      </w:r>
    </w:p>
    <w:p w:rsidR="00B311D7" w:rsidRPr="00FC6970" w:rsidRDefault="00FC6970" w:rsidP="00B311D7">
      <w:pPr>
        <w:rPr>
          <w:b/>
        </w:rPr>
      </w:pPr>
      <w:r w:rsidRPr="00FC6970"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eastAsia="bg-BG"/>
        </w:rPr>
        <w:t xml:space="preserve">изх № </w:t>
      </w:r>
      <w:r w:rsidR="00B4753D"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eastAsia="bg-BG"/>
        </w:rPr>
        <w:t>1025 / 29.08.2017 г.</w:t>
      </w:r>
    </w:p>
    <w:p w:rsidR="004650AC" w:rsidRDefault="004650AC" w:rsidP="004650AC">
      <w:pPr>
        <w:rPr>
          <w:sz w:val="24"/>
          <w:szCs w:val="24"/>
        </w:rPr>
      </w:pPr>
    </w:p>
    <w:p w:rsidR="00722EC7" w:rsidRPr="00FC6970" w:rsidRDefault="00722EC7" w:rsidP="00F914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970">
        <w:rPr>
          <w:rFonts w:ascii="Times New Roman" w:hAnsi="Times New Roman" w:cs="Times New Roman"/>
          <w:b/>
          <w:sz w:val="32"/>
          <w:szCs w:val="32"/>
        </w:rPr>
        <w:t>О</w:t>
      </w:r>
      <w:r w:rsidR="00FC6970" w:rsidRPr="00FC69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C6970">
        <w:rPr>
          <w:rFonts w:ascii="Times New Roman" w:hAnsi="Times New Roman" w:cs="Times New Roman"/>
          <w:b/>
          <w:sz w:val="32"/>
          <w:szCs w:val="32"/>
        </w:rPr>
        <w:t>Б</w:t>
      </w:r>
      <w:r w:rsidR="00FC6970" w:rsidRPr="00FC69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C6970">
        <w:rPr>
          <w:rFonts w:ascii="Times New Roman" w:hAnsi="Times New Roman" w:cs="Times New Roman"/>
          <w:b/>
          <w:sz w:val="32"/>
          <w:szCs w:val="32"/>
        </w:rPr>
        <w:t>Я</w:t>
      </w:r>
      <w:r w:rsidR="00FC6970" w:rsidRPr="00FC69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C6970">
        <w:rPr>
          <w:rFonts w:ascii="Times New Roman" w:hAnsi="Times New Roman" w:cs="Times New Roman"/>
          <w:b/>
          <w:sz w:val="32"/>
          <w:szCs w:val="32"/>
        </w:rPr>
        <w:t>В</w:t>
      </w:r>
      <w:r w:rsidR="00FC6970" w:rsidRPr="00FC69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C6970">
        <w:rPr>
          <w:rFonts w:ascii="Times New Roman" w:hAnsi="Times New Roman" w:cs="Times New Roman"/>
          <w:b/>
          <w:sz w:val="32"/>
          <w:szCs w:val="32"/>
        </w:rPr>
        <w:t>А</w:t>
      </w:r>
    </w:p>
    <w:p w:rsidR="00722EC7" w:rsidRDefault="00722EC7" w:rsidP="00F91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Default="00722EC7" w:rsidP="00FC6970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FC6970">
        <w:rPr>
          <w:sz w:val="24"/>
          <w:szCs w:val="24"/>
        </w:rPr>
        <w:t>ЗА ПРОВЕЖДАНЕ НА КОНКУРС ПО ДОКУМЕНТИ ЗА ДОПЪЛНИТЕЛНИ ОБРАЗОВАТЕЛНИ ДЕЙНОСТИ ИЗВЪН ОСНОВНИТЕ ФОРМИ НА ПЕДАГОГИЧЕСКО ВЗАИМОДЕЙСТВИЕ</w:t>
      </w:r>
    </w:p>
    <w:p w:rsidR="00556996" w:rsidRPr="00FC6970" w:rsidRDefault="00722EC7" w:rsidP="00FC6970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FC6970">
        <w:rPr>
          <w:sz w:val="24"/>
          <w:szCs w:val="24"/>
        </w:rPr>
        <w:t>ЗА УЧЕБНАТА 2017</w:t>
      </w:r>
      <w:r w:rsidR="00FC6970" w:rsidRPr="00FC6970">
        <w:rPr>
          <w:sz w:val="24"/>
          <w:szCs w:val="24"/>
        </w:rPr>
        <w:t xml:space="preserve"> </w:t>
      </w:r>
      <w:r w:rsidRPr="00FC6970">
        <w:rPr>
          <w:sz w:val="24"/>
          <w:szCs w:val="24"/>
        </w:rPr>
        <w:t>/</w:t>
      </w:r>
      <w:r w:rsidR="00FC6970" w:rsidRPr="00FC6970">
        <w:rPr>
          <w:sz w:val="24"/>
          <w:szCs w:val="24"/>
        </w:rPr>
        <w:t xml:space="preserve"> </w:t>
      </w:r>
      <w:r w:rsidRPr="00FC6970">
        <w:rPr>
          <w:sz w:val="24"/>
          <w:szCs w:val="24"/>
        </w:rPr>
        <w:t>2018 г.</w:t>
      </w:r>
    </w:p>
    <w:p w:rsidR="00FC6970" w:rsidRPr="00C708F6" w:rsidRDefault="0055699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На основание Раздел II, чл.8 от Правилата за осъществяване на допълнителни образователни дейности в общинските детски градини на територията на Столична община, приети с Решение № 135 </w:t>
      </w:r>
      <w:r w:rsidR="00736883" w:rsidRPr="00C708F6">
        <w:rPr>
          <w:sz w:val="24"/>
          <w:szCs w:val="24"/>
        </w:rPr>
        <w:t>по</w:t>
      </w:r>
      <w:r w:rsidRPr="00C708F6">
        <w:rPr>
          <w:sz w:val="24"/>
          <w:szCs w:val="24"/>
        </w:rPr>
        <w:t xml:space="preserve"> </w:t>
      </w:r>
      <w:r w:rsidR="00736883" w:rsidRPr="00C708F6">
        <w:rPr>
          <w:sz w:val="24"/>
          <w:szCs w:val="24"/>
        </w:rPr>
        <w:t>Протокол</w:t>
      </w:r>
      <w:r w:rsidRPr="00C708F6">
        <w:rPr>
          <w:sz w:val="24"/>
          <w:szCs w:val="24"/>
        </w:rPr>
        <w:t xml:space="preserve"> № 30 от 06.04.2017 г. на СОС и писмено заявено желание от страна на родителите</w:t>
      </w:r>
      <w:r w:rsidR="00736883" w:rsidRPr="00C708F6">
        <w:rPr>
          <w:sz w:val="24"/>
          <w:szCs w:val="24"/>
        </w:rPr>
        <w:t>,</w:t>
      </w:r>
      <w:r w:rsidRPr="00C708F6">
        <w:rPr>
          <w:sz w:val="24"/>
          <w:szCs w:val="24"/>
        </w:rPr>
        <w:t xml:space="preserve"> </w:t>
      </w:r>
      <w:r w:rsidR="00FC6970" w:rsidRPr="00C708F6">
        <w:rPr>
          <w:sz w:val="24"/>
          <w:szCs w:val="24"/>
        </w:rPr>
        <w:t>ДГ № 186 „Деница“</w:t>
      </w:r>
      <w:r w:rsidRPr="00C708F6">
        <w:rPr>
          <w:sz w:val="24"/>
          <w:szCs w:val="24"/>
        </w:rPr>
        <w:t>обявява конкурс по документи за допълнителни образователни дейности извън основните форми на педагогическо взаимод</w:t>
      </w:r>
      <w:r w:rsidR="00736883" w:rsidRPr="00C708F6">
        <w:rPr>
          <w:sz w:val="24"/>
          <w:szCs w:val="24"/>
        </w:rPr>
        <w:t>ействие за учебни</w:t>
      </w:r>
      <w:r w:rsidR="00B43E82" w:rsidRPr="00C708F6">
        <w:rPr>
          <w:sz w:val="24"/>
          <w:szCs w:val="24"/>
        </w:rPr>
        <w:t>т</w:t>
      </w:r>
      <w:r w:rsidR="00736883" w:rsidRPr="00C708F6">
        <w:rPr>
          <w:sz w:val="24"/>
          <w:szCs w:val="24"/>
        </w:rPr>
        <w:t>е</w:t>
      </w:r>
      <w:r w:rsidR="00B43E82" w:rsidRPr="00C708F6">
        <w:rPr>
          <w:sz w:val="24"/>
          <w:szCs w:val="24"/>
        </w:rPr>
        <w:t xml:space="preserve"> 2017/ 2018;</w:t>
      </w:r>
      <w:r w:rsidR="00736883" w:rsidRPr="00C708F6">
        <w:rPr>
          <w:sz w:val="24"/>
          <w:szCs w:val="24"/>
        </w:rPr>
        <w:t xml:space="preserve"> </w:t>
      </w:r>
      <w:r w:rsidR="00B43E82" w:rsidRPr="00C708F6">
        <w:rPr>
          <w:sz w:val="24"/>
          <w:szCs w:val="24"/>
        </w:rPr>
        <w:t>2018/2019 и 2019/2020 г.</w:t>
      </w:r>
      <w:r w:rsidRPr="00C708F6">
        <w:rPr>
          <w:sz w:val="24"/>
          <w:szCs w:val="24"/>
        </w:rPr>
        <w:t xml:space="preserve"> както следва:</w:t>
      </w:r>
    </w:p>
    <w:p w:rsidR="00FC6970" w:rsidRPr="00C708F6" w:rsidRDefault="00FC6970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1D1B22" w:rsidRPr="00C708F6" w:rsidRDefault="00FC6970" w:rsidP="00C708F6">
      <w:pPr>
        <w:pStyle w:val="1"/>
        <w:numPr>
          <w:ilvl w:val="0"/>
          <w:numId w:val="11"/>
        </w:numPr>
        <w:shd w:val="clear" w:color="auto" w:fill="auto"/>
        <w:spacing w:before="0" w:after="0" w:line="360" w:lineRule="auto"/>
        <w:ind w:left="0" w:firstLine="709"/>
        <w:rPr>
          <w:b/>
          <w:sz w:val="24"/>
          <w:szCs w:val="24"/>
          <w:u w:val="single"/>
        </w:rPr>
      </w:pPr>
      <w:r w:rsidRPr="00C708F6">
        <w:rPr>
          <w:b/>
          <w:sz w:val="24"/>
          <w:szCs w:val="24"/>
          <w:u w:val="single"/>
        </w:rPr>
        <w:t>НАРОДНИ ТАНЦИ;</w:t>
      </w:r>
    </w:p>
    <w:p w:rsidR="001D1B22" w:rsidRPr="00C708F6" w:rsidRDefault="00FC6970" w:rsidP="00C708F6">
      <w:pPr>
        <w:pStyle w:val="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b/>
          <w:sz w:val="24"/>
          <w:szCs w:val="24"/>
          <w:u w:val="single"/>
        </w:rPr>
      </w:pPr>
      <w:r w:rsidRPr="00C708F6">
        <w:rPr>
          <w:b/>
          <w:sz w:val="24"/>
          <w:szCs w:val="24"/>
          <w:u w:val="single"/>
        </w:rPr>
        <w:t>ФУТБОЛ;</w:t>
      </w:r>
    </w:p>
    <w:p w:rsidR="004F68F9" w:rsidRPr="00C708F6" w:rsidRDefault="004F68F9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4F68F9" w:rsidRPr="00C708F6" w:rsidRDefault="004F68F9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Допълнителните образователни дейности се осъществяват от физически и/или юридически лица, регистрирани по Търговския закон и Закона за търговския регистър или от юридически лица с нестопанска цел, които имат за предмет в учредителния акт извършването на стопанска дейност при условията на чл. 3, ал. 4 и ал. 5 от Закона за юридическите лица с нестопанска цел.</w:t>
      </w:r>
    </w:p>
    <w:p w:rsidR="00736883" w:rsidRPr="00C708F6" w:rsidRDefault="00736883" w:rsidP="00C708F6">
      <w:pPr>
        <w:pStyle w:val="20"/>
        <w:shd w:val="clear" w:color="auto" w:fill="auto"/>
        <w:tabs>
          <w:tab w:val="left" w:pos="207"/>
        </w:tabs>
        <w:spacing w:line="360" w:lineRule="auto"/>
        <w:ind w:firstLine="709"/>
        <w:jc w:val="both"/>
        <w:rPr>
          <w:sz w:val="24"/>
          <w:szCs w:val="24"/>
        </w:rPr>
      </w:pPr>
    </w:p>
    <w:p w:rsidR="001D7501" w:rsidRPr="00C708F6" w:rsidRDefault="00736883" w:rsidP="00C708F6">
      <w:pPr>
        <w:pStyle w:val="20"/>
        <w:shd w:val="clear" w:color="auto" w:fill="auto"/>
        <w:tabs>
          <w:tab w:val="left" w:pos="207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  <w:lang w:val="en-US"/>
        </w:rPr>
        <w:t>I.</w:t>
      </w:r>
      <w:r w:rsidRPr="00C708F6">
        <w:rPr>
          <w:sz w:val="24"/>
          <w:szCs w:val="24"/>
        </w:rPr>
        <w:t xml:space="preserve"> НЕОБХОДИМИ ДОКУМЕНТИ ЗА УЧАСТИЕ </w:t>
      </w:r>
      <w:r w:rsidR="00684D20">
        <w:rPr>
          <w:sz w:val="24"/>
          <w:szCs w:val="24"/>
        </w:rPr>
        <w:t>В</w:t>
      </w:r>
      <w:r w:rsidRPr="00C708F6">
        <w:rPr>
          <w:sz w:val="24"/>
          <w:szCs w:val="24"/>
        </w:rPr>
        <w:t xml:space="preserve"> КОНКУРСА:</w:t>
      </w:r>
    </w:p>
    <w:p w:rsidR="004650AC" w:rsidRPr="00C708F6" w:rsidRDefault="00C262C1" w:rsidP="00C708F6">
      <w:pPr>
        <w:pStyle w:val="1"/>
        <w:shd w:val="clear" w:color="auto" w:fill="auto"/>
        <w:tabs>
          <w:tab w:val="left" w:pos="333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1.</w:t>
      </w:r>
      <w:r w:rsidR="00736883" w:rsidRPr="00C708F6">
        <w:rPr>
          <w:b/>
          <w:sz w:val="24"/>
          <w:szCs w:val="24"/>
        </w:rPr>
        <w:t xml:space="preserve"> </w:t>
      </w:r>
      <w:r w:rsidR="004650AC" w:rsidRPr="00C708F6">
        <w:rPr>
          <w:sz w:val="24"/>
          <w:szCs w:val="24"/>
        </w:rPr>
        <w:t>Списък на документите, съдържащи се в офертата;</w:t>
      </w:r>
    </w:p>
    <w:p w:rsidR="004650AC" w:rsidRPr="00C708F6" w:rsidRDefault="00C262C1" w:rsidP="00C708F6">
      <w:pPr>
        <w:pStyle w:val="1"/>
        <w:shd w:val="clear" w:color="auto" w:fill="auto"/>
        <w:tabs>
          <w:tab w:val="left" w:pos="337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2</w:t>
      </w:r>
      <w:r w:rsidRPr="00C708F6">
        <w:rPr>
          <w:sz w:val="24"/>
          <w:szCs w:val="24"/>
        </w:rPr>
        <w:t>.</w:t>
      </w:r>
      <w:r w:rsidR="00736883" w:rsidRPr="00C708F6">
        <w:rPr>
          <w:sz w:val="24"/>
          <w:szCs w:val="24"/>
        </w:rPr>
        <w:t xml:space="preserve"> </w:t>
      </w:r>
      <w:r w:rsidR="004650AC" w:rsidRPr="00C708F6">
        <w:rPr>
          <w:sz w:val="24"/>
          <w:szCs w:val="24"/>
        </w:rPr>
        <w:t>Заявление за участие;</w:t>
      </w:r>
    </w:p>
    <w:p w:rsidR="004650AC" w:rsidRPr="00C708F6" w:rsidRDefault="00C262C1" w:rsidP="00C708F6">
      <w:pPr>
        <w:pStyle w:val="1"/>
        <w:shd w:val="clear" w:color="auto" w:fill="auto"/>
        <w:tabs>
          <w:tab w:val="left" w:pos="48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  <w:lang w:val="en-US"/>
        </w:rPr>
        <w:lastRenderedPageBreak/>
        <w:t>3</w:t>
      </w:r>
      <w:r w:rsidRPr="00C708F6">
        <w:rPr>
          <w:sz w:val="24"/>
          <w:szCs w:val="24"/>
          <w:lang w:val="en-US"/>
        </w:rPr>
        <w:t>.</w:t>
      </w:r>
      <w:r w:rsidR="00736883" w:rsidRPr="00C708F6">
        <w:rPr>
          <w:sz w:val="24"/>
          <w:szCs w:val="24"/>
        </w:rPr>
        <w:t xml:space="preserve"> </w:t>
      </w:r>
      <w:r w:rsidR="004650AC" w:rsidRPr="00C708F6">
        <w:rPr>
          <w:sz w:val="24"/>
          <w:szCs w:val="24"/>
        </w:rPr>
        <w:t>Заверено от участника копие на документа за регистрация или единен идентификационен код /ЕИК/</w:t>
      </w:r>
      <w:r w:rsidR="00FC6970" w:rsidRPr="00C708F6">
        <w:rPr>
          <w:sz w:val="24"/>
          <w:szCs w:val="24"/>
        </w:rPr>
        <w:t>,</w:t>
      </w:r>
      <w:r w:rsidR="004650AC" w:rsidRPr="00C708F6">
        <w:rPr>
          <w:sz w:val="24"/>
          <w:szCs w:val="24"/>
        </w:rPr>
        <w:t xml:space="preserve"> когато участникът е юридическо лице или едноличен търговец, а когато е физическо лице - копие от документ за самоличност. Когато не е посочен Е</w:t>
      </w:r>
      <w:r w:rsidR="00FC6970" w:rsidRPr="00C708F6">
        <w:rPr>
          <w:sz w:val="24"/>
          <w:szCs w:val="24"/>
        </w:rPr>
        <w:t>ИК</w:t>
      </w:r>
      <w:r w:rsidR="004650AC" w:rsidRPr="00C708F6">
        <w:rPr>
          <w:sz w:val="24"/>
          <w:szCs w:val="24"/>
        </w:rPr>
        <w:t xml:space="preserve"> участниците са длъжни да представят удостоверение за актуално състояние - оригинал или заверено копие. Участник, който е сдружение с нестопанска цел следва да представи съдебно решение за регистрация и заверено копие от устава</w:t>
      </w:r>
      <w:r w:rsidR="00FC6970" w:rsidRPr="00C708F6">
        <w:rPr>
          <w:sz w:val="24"/>
          <w:szCs w:val="24"/>
        </w:rPr>
        <w:t xml:space="preserve"> </w:t>
      </w:r>
      <w:r w:rsidR="004650AC" w:rsidRPr="00C708F6">
        <w:rPr>
          <w:sz w:val="24"/>
          <w:szCs w:val="24"/>
        </w:rPr>
        <w:t>/устройствения правилник/ на дружеството.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2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4.</w:t>
      </w:r>
      <w:r w:rsidR="00736883" w:rsidRPr="00C708F6">
        <w:rPr>
          <w:b/>
          <w:sz w:val="24"/>
          <w:szCs w:val="24"/>
        </w:rPr>
        <w:t xml:space="preserve"> </w:t>
      </w:r>
      <w:r w:rsidRPr="00C708F6">
        <w:rPr>
          <w:sz w:val="24"/>
          <w:szCs w:val="24"/>
        </w:rPr>
        <w:t xml:space="preserve">Документ от психодиспансер </w:t>
      </w:r>
      <w:r w:rsidR="00FC6970" w:rsidRPr="00C708F6">
        <w:rPr>
          <w:sz w:val="24"/>
          <w:szCs w:val="24"/>
        </w:rPr>
        <w:t>/за всеки преподавател/;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2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5</w:t>
      </w:r>
      <w:r w:rsidRPr="00C708F6">
        <w:rPr>
          <w:sz w:val="24"/>
          <w:szCs w:val="24"/>
        </w:rPr>
        <w:t>.</w:t>
      </w:r>
      <w:r w:rsidR="00736883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Декларация, че няма конфликт на интереси между кандидата и органа, пред който се</w:t>
      </w:r>
      <w:r w:rsidR="00FC6970" w:rsidRPr="00C708F6">
        <w:rPr>
          <w:sz w:val="24"/>
          <w:szCs w:val="24"/>
        </w:rPr>
        <w:t xml:space="preserve"> кандидатства;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4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6.</w:t>
      </w:r>
      <w:r w:rsidR="000F1376" w:rsidRPr="00C708F6">
        <w:rPr>
          <w:b/>
          <w:sz w:val="24"/>
          <w:szCs w:val="24"/>
        </w:rPr>
        <w:t xml:space="preserve"> </w:t>
      </w:r>
      <w:r w:rsidRPr="00C708F6">
        <w:rPr>
          <w:sz w:val="24"/>
          <w:szCs w:val="24"/>
        </w:rPr>
        <w:t>Валидно свидетелство за съди</w:t>
      </w:r>
      <w:r w:rsidR="00FC6970" w:rsidRPr="00C708F6">
        <w:rPr>
          <w:sz w:val="24"/>
          <w:szCs w:val="24"/>
        </w:rPr>
        <w:t>мост за всеки един преподавател;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4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7.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sz w:val="24"/>
          <w:szCs w:val="24"/>
        </w:rPr>
        <w:t>Документи, удостоверяващи професионалната квалификация и правоспособност на кандидата - дипломи, удостоверения, сертификати и др.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4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8.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sz w:val="24"/>
          <w:szCs w:val="24"/>
        </w:rPr>
        <w:t>Референции, доказващи качеството на услугата - максимум 15 на брой.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4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9</w:t>
      </w:r>
      <w:r w:rsidR="00FC6970" w:rsidRPr="00C708F6">
        <w:rPr>
          <w:b/>
          <w:sz w:val="24"/>
          <w:szCs w:val="24"/>
        </w:rPr>
        <w:t xml:space="preserve">. </w:t>
      </w:r>
      <w:r w:rsidRPr="00C708F6">
        <w:rPr>
          <w:sz w:val="24"/>
          <w:szCs w:val="24"/>
        </w:rPr>
        <w:t>Проект  на договор, в който се попълват данните на кандидата и се подписва от него.</w:t>
      </w:r>
    </w:p>
    <w:p w:rsidR="008A4CCA" w:rsidRPr="00C708F6" w:rsidRDefault="008A4CCA" w:rsidP="00C708F6">
      <w:pPr>
        <w:pStyle w:val="20"/>
        <w:shd w:val="clear" w:color="auto" w:fill="auto"/>
        <w:tabs>
          <w:tab w:val="left" w:pos="445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</w:rPr>
        <w:t>10.</w:t>
      </w:r>
      <w:r w:rsidR="00FC6970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Оферта, която трябва да съдържа: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925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а)</w:t>
      </w:r>
      <w:r w:rsidRPr="00C708F6">
        <w:rPr>
          <w:sz w:val="24"/>
          <w:szCs w:val="24"/>
        </w:rPr>
        <w:t xml:space="preserve"> ниво на квалификация на преподавателите;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93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б)</w:t>
      </w:r>
      <w:r w:rsidRPr="00C708F6">
        <w:rPr>
          <w:sz w:val="24"/>
          <w:szCs w:val="24"/>
        </w:rPr>
        <w:t xml:space="preserve"> професионален опит в предлаганата област на ДОД;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в)</w:t>
      </w:r>
      <w:r w:rsidR="00D63CFE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програма по възрастови групи;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91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г)</w:t>
      </w:r>
      <w:r w:rsidRPr="00C708F6">
        <w:rPr>
          <w:sz w:val="24"/>
          <w:szCs w:val="24"/>
        </w:rPr>
        <w:t xml:space="preserve"> цена на ДОД за едно дете, </w:t>
      </w:r>
      <w:r w:rsidRPr="00C708F6">
        <w:rPr>
          <w:rStyle w:val="0pt"/>
          <w:sz w:val="24"/>
          <w:szCs w:val="24"/>
        </w:rPr>
        <w:t>за едно занимание;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100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д)</w:t>
      </w:r>
      <w:r w:rsidRPr="00C708F6">
        <w:rPr>
          <w:sz w:val="24"/>
          <w:szCs w:val="24"/>
        </w:rPr>
        <w:t xml:space="preserve"> размер на отстъпката в % от събраните такси, който Изпълнителят ще превежда по банковата сметка на детската градина;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91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е) </w:t>
      </w:r>
      <w:r w:rsidR="000F1376" w:rsidRPr="00C708F6">
        <w:rPr>
          <w:sz w:val="24"/>
          <w:szCs w:val="24"/>
        </w:rPr>
        <w:t>срок,</w:t>
      </w:r>
      <w:r w:rsidRPr="00C708F6">
        <w:rPr>
          <w:sz w:val="24"/>
          <w:szCs w:val="24"/>
        </w:rPr>
        <w:t xml:space="preserve"> за който ще бъде предоставена образователната дейност, но не по-дълъг от 3 /три/ учебни години.</w:t>
      </w:r>
    </w:p>
    <w:p w:rsidR="00736883" w:rsidRPr="00C708F6" w:rsidRDefault="00736883" w:rsidP="00C708F6">
      <w:pPr>
        <w:pStyle w:val="20"/>
        <w:shd w:val="clear" w:color="auto" w:fill="auto"/>
        <w:tabs>
          <w:tab w:val="left" w:pos="308"/>
        </w:tabs>
        <w:spacing w:line="360" w:lineRule="auto"/>
        <w:ind w:firstLine="709"/>
        <w:jc w:val="both"/>
        <w:rPr>
          <w:sz w:val="24"/>
          <w:szCs w:val="24"/>
        </w:rPr>
      </w:pPr>
    </w:p>
    <w:p w:rsidR="00D63B32" w:rsidRPr="00C708F6" w:rsidRDefault="00736883" w:rsidP="00C708F6">
      <w:pPr>
        <w:pStyle w:val="20"/>
        <w:shd w:val="clear" w:color="auto" w:fill="auto"/>
        <w:tabs>
          <w:tab w:val="left" w:pos="308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  <w:lang w:val="en-US"/>
        </w:rPr>
        <w:t>II.</w:t>
      </w:r>
      <w:r w:rsidRPr="00C708F6">
        <w:rPr>
          <w:sz w:val="24"/>
          <w:szCs w:val="24"/>
        </w:rPr>
        <w:t>КРИТЕРИИ ЗА ОЦЕНКА НА ОФЕРТИТЕ:</w:t>
      </w:r>
    </w:p>
    <w:p w:rsidR="00D63B32" w:rsidRPr="00C708F6" w:rsidRDefault="0091558D" w:rsidP="00C708F6">
      <w:pPr>
        <w:pStyle w:val="20"/>
        <w:shd w:val="clear" w:color="auto" w:fill="auto"/>
        <w:tabs>
          <w:tab w:val="left" w:pos="416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rStyle w:val="20pt"/>
          <w:sz w:val="24"/>
          <w:szCs w:val="24"/>
          <w:lang w:val="en-US"/>
        </w:rPr>
        <w:t>1.</w:t>
      </w:r>
      <w:r w:rsidR="00736883" w:rsidRPr="00C708F6">
        <w:rPr>
          <w:rStyle w:val="20pt"/>
          <w:sz w:val="24"/>
          <w:szCs w:val="24"/>
        </w:rPr>
        <w:t xml:space="preserve"> </w:t>
      </w:r>
      <w:r w:rsidR="00D63B32" w:rsidRPr="00C708F6">
        <w:rPr>
          <w:rStyle w:val="20pt"/>
          <w:sz w:val="24"/>
          <w:szCs w:val="24"/>
        </w:rPr>
        <w:t xml:space="preserve">Степен на квалификация на преподавателите - </w:t>
      </w:r>
      <w:r w:rsidR="00D63B32" w:rsidRPr="00C708F6">
        <w:rPr>
          <w:sz w:val="24"/>
          <w:szCs w:val="24"/>
        </w:rPr>
        <w:t>максимален брой точки 30. Максималният брой точки се образува по следните показатели:</w:t>
      </w:r>
    </w:p>
    <w:p w:rsidR="00D63B32" w:rsidRPr="00C708F6" w:rsidRDefault="00D63B32" w:rsidP="00C708F6">
      <w:pPr>
        <w:pStyle w:val="1"/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а)</w:t>
      </w:r>
      <w:r w:rsidRPr="00C708F6">
        <w:rPr>
          <w:sz w:val="24"/>
          <w:szCs w:val="24"/>
        </w:rPr>
        <w:tab/>
        <w:t>за степен бакалавър - 10 т.;</w:t>
      </w:r>
    </w:p>
    <w:p w:rsidR="00D63B32" w:rsidRPr="00C708F6" w:rsidRDefault="00D63B32" w:rsidP="00C708F6">
      <w:pPr>
        <w:pStyle w:val="1"/>
        <w:shd w:val="clear" w:color="auto" w:fill="auto"/>
        <w:tabs>
          <w:tab w:val="left" w:pos="925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б)</w:t>
      </w:r>
      <w:r w:rsidRPr="00C708F6">
        <w:rPr>
          <w:sz w:val="24"/>
          <w:szCs w:val="24"/>
        </w:rPr>
        <w:tab/>
        <w:t>за степен магистър - 15 т.;</w:t>
      </w:r>
    </w:p>
    <w:p w:rsidR="00D63B32" w:rsidRPr="00C708F6" w:rsidRDefault="00D63B32" w:rsidP="00C708F6">
      <w:pPr>
        <w:pStyle w:val="1"/>
        <w:shd w:val="clear" w:color="auto" w:fill="auto"/>
        <w:tabs>
          <w:tab w:val="left" w:pos="975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в)</w:t>
      </w:r>
      <w:r w:rsidRPr="00C708F6">
        <w:rPr>
          <w:sz w:val="24"/>
          <w:szCs w:val="24"/>
        </w:rPr>
        <w:tab/>
        <w:t>за наличие на допълнителна професионална квалификация в областта на</w:t>
      </w:r>
    </w:p>
    <w:p w:rsidR="00D63B32" w:rsidRPr="00C708F6" w:rsidRDefault="00736883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предлаганата ДОД - </w:t>
      </w:r>
      <w:r w:rsidR="00D63B32" w:rsidRPr="00C708F6">
        <w:rPr>
          <w:sz w:val="24"/>
          <w:szCs w:val="24"/>
        </w:rPr>
        <w:t>15 т.</w:t>
      </w:r>
    </w:p>
    <w:p w:rsidR="00D63B32" w:rsidRPr="00C708F6" w:rsidRDefault="00094C66" w:rsidP="00C708F6">
      <w:pPr>
        <w:pStyle w:val="20"/>
        <w:shd w:val="clear" w:color="auto" w:fill="auto"/>
        <w:tabs>
          <w:tab w:val="left" w:pos="463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b w:val="0"/>
          <w:sz w:val="24"/>
          <w:szCs w:val="24"/>
          <w:lang w:val="en-US"/>
        </w:rPr>
        <w:lastRenderedPageBreak/>
        <w:t>2.</w:t>
      </w:r>
      <w:r w:rsidR="00736883" w:rsidRPr="00C708F6">
        <w:rPr>
          <w:b w:val="0"/>
          <w:sz w:val="24"/>
          <w:szCs w:val="24"/>
        </w:rPr>
        <w:t xml:space="preserve"> </w:t>
      </w:r>
      <w:r w:rsidR="00D63B32" w:rsidRPr="00C708F6">
        <w:rPr>
          <w:b w:val="0"/>
          <w:sz w:val="24"/>
          <w:szCs w:val="24"/>
        </w:rPr>
        <w:t>П</w:t>
      </w:r>
      <w:r w:rsidR="00D63B32" w:rsidRPr="00C708F6">
        <w:rPr>
          <w:rStyle w:val="20pt"/>
          <w:sz w:val="24"/>
          <w:szCs w:val="24"/>
        </w:rPr>
        <w:t xml:space="preserve">рофесионален опит в предлаганата ДОД - </w:t>
      </w:r>
      <w:r w:rsidR="00D63B32" w:rsidRPr="00C708F6">
        <w:rPr>
          <w:sz w:val="24"/>
          <w:szCs w:val="24"/>
        </w:rPr>
        <w:t xml:space="preserve">максимален брой точки </w:t>
      </w:r>
      <w:r w:rsidR="00736883" w:rsidRPr="00C708F6">
        <w:rPr>
          <w:sz w:val="24"/>
          <w:szCs w:val="24"/>
        </w:rPr>
        <w:t xml:space="preserve">- </w:t>
      </w:r>
      <w:r w:rsidR="00D63B32" w:rsidRPr="00C708F6">
        <w:rPr>
          <w:sz w:val="24"/>
          <w:szCs w:val="24"/>
        </w:rPr>
        <w:t>20. Максималният брой точки се образува по следните показатели:</w:t>
      </w:r>
    </w:p>
    <w:p w:rsidR="00D63B32" w:rsidRPr="00C708F6" w:rsidRDefault="00736883" w:rsidP="00C708F6">
      <w:pPr>
        <w:pStyle w:val="1"/>
        <w:shd w:val="clear" w:color="auto" w:fill="auto"/>
        <w:tabs>
          <w:tab w:val="left" w:pos="91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а) </w:t>
      </w:r>
      <w:r w:rsidR="00D63B32" w:rsidRPr="00C708F6">
        <w:rPr>
          <w:sz w:val="24"/>
          <w:szCs w:val="24"/>
        </w:rPr>
        <w:t>до 3 години - 5 т.;</w:t>
      </w:r>
    </w:p>
    <w:p w:rsidR="00D63B32" w:rsidRPr="00C708F6" w:rsidRDefault="00736883" w:rsidP="00C708F6">
      <w:pPr>
        <w:pStyle w:val="1"/>
        <w:shd w:val="clear" w:color="auto" w:fill="auto"/>
        <w:tabs>
          <w:tab w:val="left" w:pos="925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б) </w:t>
      </w:r>
      <w:r w:rsidR="00D63B32" w:rsidRPr="00C708F6">
        <w:rPr>
          <w:sz w:val="24"/>
          <w:szCs w:val="24"/>
        </w:rPr>
        <w:t>от 4 до 10 години - 10 т.;</w:t>
      </w:r>
    </w:p>
    <w:p w:rsidR="00D63B32" w:rsidRPr="00C708F6" w:rsidRDefault="00D63B32" w:rsidP="00C708F6">
      <w:pPr>
        <w:pStyle w:val="1"/>
        <w:shd w:val="clear" w:color="auto" w:fill="auto"/>
        <w:tabs>
          <w:tab w:val="left" w:pos="925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в)</w:t>
      </w:r>
      <w:r w:rsidR="00736883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над 10 години - 20 т</w:t>
      </w:r>
      <w:r w:rsidR="00736883" w:rsidRPr="00C708F6">
        <w:rPr>
          <w:sz w:val="24"/>
          <w:szCs w:val="24"/>
        </w:rPr>
        <w:t>.;</w:t>
      </w:r>
    </w:p>
    <w:p w:rsidR="00172DEA" w:rsidRPr="00C708F6" w:rsidRDefault="00172DEA" w:rsidP="00C708F6">
      <w:pPr>
        <w:pStyle w:val="20"/>
        <w:shd w:val="clear" w:color="auto" w:fill="auto"/>
        <w:tabs>
          <w:tab w:val="left" w:pos="391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rStyle w:val="20pt"/>
          <w:sz w:val="24"/>
          <w:szCs w:val="24"/>
        </w:rPr>
        <w:t>3.</w:t>
      </w:r>
      <w:r w:rsidR="00736883" w:rsidRPr="00C708F6">
        <w:rPr>
          <w:rStyle w:val="20pt"/>
          <w:sz w:val="24"/>
          <w:szCs w:val="24"/>
        </w:rPr>
        <w:t xml:space="preserve"> </w:t>
      </w:r>
      <w:r w:rsidRPr="00C708F6">
        <w:rPr>
          <w:rStyle w:val="20pt"/>
          <w:sz w:val="24"/>
          <w:szCs w:val="24"/>
        </w:rPr>
        <w:t xml:space="preserve">Програма за обучение на децата </w:t>
      </w:r>
      <w:r w:rsidRPr="00C708F6">
        <w:rPr>
          <w:sz w:val="24"/>
          <w:szCs w:val="24"/>
        </w:rPr>
        <w:t xml:space="preserve">- максимален брой точки </w:t>
      </w:r>
      <w:r w:rsidR="00736883" w:rsidRPr="00C708F6">
        <w:rPr>
          <w:sz w:val="24"/>
          <w:szCs w:val="24"/>
        </w:rPr>
        <w:t xml:space="preserve">- </w:t>
      </w:r>
      <w:r w:rsidRPr="00C708F6">
        <w:rPr>
          <w:sz w:val="24"/>
          <w:szCs w:val="24"/>
        </w:rPr>
        <w:t>15.</w:t>
      </w:r>
    </w:p>
    <w:p w:rsidR="00172DEA" w:rsidRPr="00C708F6" w:rsidRDefault="00172DEA" w:rsidP="00C708F6">
      <w:pPr>
        <w:pStyle w:val="20"/>
        <w:shd w:val="clear" w:color="auto" w:fill="auto"/>
        <w:tabs>
          <w:tab w:val="left" w:pos="391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</w:rPr>
        <w:t xml:space="preserve">Максималният брой точки </w:t>
      </w:r>
      <w:r w:rsidRPr="00C708F6">
        <w:rPr>
          <w:rStyle w:val="20pt"/>
          <w:sz w:val="24"/>
          <w:szCs w:val="24"/>
        </w:rPr>
        <w:t xml:space="preserve">се </w:t>
      </w:r>
      <w:r w:rsidR="00712710" w:rsidRPr="00C708F6">
        <w:rPr>
          <w:sz w:val="24"/>
          <w:szCs w:val="24"/>
        </w:rPr>
        <w:t>образува п</w:t>
      </w:r>
      <w:r w:rsidRPr="00C708F6">
        <w:rPr>
          <w:sz w:val="24"/>
          <w:szCs w:val="24"/>
        </w:rPr>
        <w:t>о следните показатели:</w:t>
      </w:r>
    </w:p>
    <w:p w:rsidR="00172DEA" w:rsidRPr="00C708F6" w:rsidRDefault="00172DEA" w:rsidP="00C708F6">
      <w:pPr>
        <w:pStyle w:val="1"/>
        <w:shd w:val="clear" w:color="auto" w:fill="auto"/>
        <w:tabs>
          <w:tab w:val="left" w:pos="979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а)</w:t>
      </w:r>
      <w:r w:rsidRPr="00C708F6">
        <w:rPr>
          <w:sz w:val="24"/>
          <w:szCs w:val="24"/>
        </w:rPr>
        <w:tab/>
        <w:t>програма за обучение на децата, която не е съобразена с изграждане на компетентности и/или заложби по образователни направления и не е приета от педагогическия съвет - 0 т.;</w:t>
      </w:r>
    </w:p>
    <w:p w:rsidR="00172DEA" w:rsidRPr="00C708F6" w:rsidRDefault="00172DEA" w:rsidP="00C708F6">
      <w:pPr>
        <w:pStyle w:val="1"/>
        <w:shd w:val="clear" w:color="auto" w:fill="auto"/>
        <w:tabs>
          <w:tab w:val="left" w:pos="104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б)</w:t>
      </w:r>
      <w:r w:rsidRPr="00C708F6">
        <w:rPr>
          <w:sz w:val="24"/>
          <w:szCs w:val="24"/>
        </w:rPr>
        <w:tab/>
        <w:t xml:space="preserve">програма за обучение на децата, която в непълна степен надгражда определени компетентности и/или заложби по образователни направления и елементи от тях, приета от </w:t>
      </w:r>
      <w:r w:rsidR="00736883" w:rsidRPr="00C708F6">
        <w:rPr>
          <w:sz w:val="24"/>
          <w:szCs w:val="24"/>
        </w:rPr>
        <w:t xml:space="preserve">Педагогически </w:t>
      </w:r>
      <w:r w:rsidRPr="00C708F6">
        <w:rPr>
          <w:sz w:val="24"/>
          <w:szCs w:val="24"/>
        </w:rPr>
        <w:t>съвет - 5 т.;</w:t>
      </w:r>
    </w:p>
    <w:p w:rsidR="00172DEA" w:rsidRPr="00C708F6" w:rsidRDefault="00172DEA" w:rsidP="00C708F6">
      <w:pPr>
        <w:pStyle w:val="1"/>
        <w:shd w:val="clear" w:color="auto" w:fill="auto"/>
        <w:tabs>
          <w:tab w:val="left" w:pos="100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в)</w:t>
      </w:r>
      <w:r w:rsidRPr="00C708F6">
        <w:rPr>
          <w:sz w:val="24"/>
          <w:szCs w:val="24"/>
        </w:rPr>
        <w:tab/>
        <w:t>програма за обучение на децата, която напълно надгражда определени компетентности и/или заложби по образователни направления и елементи от тях, приета от педагогическия съвет - 15 т.</w:t>
      </w:r>
    </w:p>
    <w:p w:rsidR="00E305AF" w:rsidRPr="00C708F6" w:rsidRDefault="005E4D69" w:rsidP="00C70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F6">
        <w:rPr>
          <w:rFonts w:ascii="Times New Roman" w:hAnsi="Times New Roman" w:cs="Times New Roman"/>
          <w:sz w:val="24"/>
          <w:szCs w:val="24"/>
        </w:rPr>
        <w:t>4.</w:t>
      </w:r>
      <w:r w:rsidR="00736883" w:rsidRPr="00C708F6">
        <w:rPr>
          <w:rFonts w:ascii="Times New Roman" w:hAnsi="Times New Roman" w:cs="Times New Roman"/>
          <w:sz w:val="24"/>
          <w:szCs w:val="24"/>
        </w:rPr>
        <w:t xml:space="preserve"> </w:t>
      </w:r>
      <w:r w:rsidRPr="00C708F6">
        <w:rPr>
          <w:rFonts w:ascii="Times New Roman" w:hAnsi="Times New Roman" w:cs="Times New Roman"/>
          <w:sz w:val="24"/>
          <w:szCs w:val="24"/>
        </w:rPr>
        <w:t>Цена на ДОД за едно дете</w:t>
      </w:r>
      <w:r w:rsidR="001F56B9" w:rsidRPr="00C708F6">
        <w:rPr>
          <w:rFonts w:ascii="Times New Roman" w:hAnsi="Times New Roman" w:cs="Times New Roman"/>
          <w:sz w:val="24"/>
          <w:szCs w:val="24"/>
        </w:rPr>
        <w:t xml:space="preserve"> </w:t>
      </w:r>
      <w:r w:rsidRPr="00C708F6">
        <w:rPr>
          <w:rFonts w:ascii="Times New Roman" w:hAnsi="Times New Roman" w:cs="Times New Roman"/>
          <w:sz w:val="24"/>
          <w:szCs w:val="24"/>
        </w:rPr>
        <w:t xml:space="preserve">- </w:t>
      </w:r>
      <w:r w:rsidRPr="00C708F6">
        <w:rPr>
          <w:rFonts w:ascii="Times New Roman" w:hAnsi="Times New Roman" w:cs="Times New Roman"/>
          <w:b/>
          <w:sz w:val="24"/>
          <w:szCs w:val="24"/>
        </w:rPr>
        <w:t>максимален брой точки -</w:t>
      </w:r>
      <w:r w:rsidR="00736883" w:rsidRPr="00C7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8F6">
        <w:rPr>
          <w:rFonts w:ascii="Times New Roman" w:hAnsi="Times New Roman" w:cs="Times New Roman"/>
          <w:b/>
          <w:sz w:val="24"/>
          <w:szCs w:val="24"/>
        </w:rPr>
        <w:t>10.</w:t>
      </w:r>
    </w:p>
    <w:p w:rsidR="00E305AF" w:rsidRPr="00C708F6" w:rsidRDefault="00E305AF" w:rsidP="00C70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F6">
        <w:rPr>
          <w:rFonts w:ascii="Times New Roman" w:hAnsi="Times New Roman" w:cs="Times New Roman"/>
          <w:b/>
          <w:sz w:val="24"/>
          <w:szCs w:val="24"/>
        </w:rPr>
        <w:t>Цената се определя по следната формула:</w:t>
      </w:r>
    </w:p>
    <w:p w:rsidR="00164F7D" w:rsidRPr="00C708F6" w:rsidRDefault="00E305AF" w:rsidP="00C70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08F6">
        <w:rPr>
          <w:rFonts w:ascii="Times New Roman" w:hAnsi="Times New Roman" w:cs="Times New Roman"/>
          <w:b/>
          <w:sz w:val="24"/>
          <w:szCs w:val="24"/>
        </w:rPr>
        <w:t>Цена на ДОД=</w:t>
      </w:r>
      <w:r w:rsidR="00164F7D" w:rsidRPr="00C708F6">
        <w:rPr>
          <w:rFonts w:ascii="Times New Roman" w:hAnsi="Times New Roman" w:cs="Times New Roman"/>
          <w:sz w:val="24"/>
          <w:szCs w:val="24"/>
        </w:rPr>
        <w:t xml:space="preserve"> </w:t>
      </w:r>
      <w:r w:rsidRPr="00C708F6">
        <w:rPr>
          <w:rFonts w:ascii="Times New Roman" w:hAnsi="Times New Roman" w:cs="Times New Roman"/>
          <w:sz w:val="24"/>
          <w:szCs w:val="24"/>
        </w:rPr>
        <w:t xml:space="preserve"> </w:t>
      </w:r>
      <w:r w:rsidRPr="00C708F6">
        <w:rPr>
          <w:rFonts w:ascii="Times New Roman" w:hAnsi="Times New Roman" w:cs="Times New Roman"/>
          <w:b/>
          <w:sz w:val="24"/>
          <w:szCs w:val="24"/>
          <w:u w:val="single"/>
        </w:rPr>
        <w:t>Най-ниската предложена</w:t>
      </w:r>
      <w:r w:rsidRPr="00C708F6">
        <w:rPr>
          <w:rFonts w:ascii="Times New Roman" w:hAnsi="Times New Roman" w:cs="Times New Roman"/>
          <w:b/>
          <w:sz w:val="24"/>
          <w:szCs w:val="24"/>
        </w:rPr>
        <w:t xml:space="preserve"> ––––––––х10 =</w:t>
      </w:r>
    </w:p>
    <w:p w:rsidR="00164F7D" w:rsidRPr="00C708F6" w:rsidRDefault="00164F7D" w:rsidP="00C70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F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C6970" w:rsidRPr="00C708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08F6">
        <w:rPr>
          <w:rFonts w:ascii="Times New Roman" w:hAnsi="Times New Roman" w:cs="Times New Roman"/>
          <w:b/>
          <w:sz w:val="24"/>
          <w:szCs w:val="24"/>
        </w:rPr>
        <w:t xml:space="preserve">    Цената</w:t>
      </w:r>
      <w:r w:rsidR="001E4FB4" w:rsidRPr="00C708F6">
        <w:rPr>
          <w:rFonts w:ascii="Times New Roman" w:hAnsi="Times New Roman" w:cs="Times New Roman"/>
          <w:b/>
          <w:sz w:val="24"/>
          <w:szCs w:val="24"/>
        </w:rPr>
        <w:t>,</w:t>
      </w:r>
      <w:r w:rsidRPr="00C708F6">
        <w:rPr>
          <w:rFonts w:ascii="Times New Roman" w:hAnsi="Times New Roman" w:cs="Times New Roman"/>
          <w:b/>
          <w:sz w:val="24"/>
          <w:szCs w:val="24"/>
        </w:rPr>
        <w:t xml:space="preserve"> предложена от друг участник. </w:t>
      </w:r>
    </w:p>
    <w:p w:rsidR="00E305AF" w:rsidRPr="00C708F6" w:rsidRDefault="00FC6970" w:rsidP="00C70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8F6">
        <w:rPr>
          <w:rFonts w:ascii="Times New Roman" w:hAnsi="Times New Roman" w:cs="Times New Roman"/>
          <w:sz w:val="24"/>
          <w:szCs w:val="24"/>
        </w:rPr>
        <w:t>(</w:t>
      </w:r>
      <w:r w:rsidR="00164F7D" w:rsidRPr="00C708F6">
        <w:rPr>
          <w:rFonts w:ascii="Times New Roman" w:hAnsi="Times New Roman" w:cs="Times New Roman"/>
          <w:sz w:val="24"/>
          <w:szCs w:val="24"/>
        </w:rPr>
        <w:t>ДОД- допълнителна образователна дейност</w:t>
      </w:r>
      <w:r w:rsidRPr="00C708F6">
        <w:rPr>
          <w:rFonts w:ascii="Times New Roman" w:hAnsi="Times New Roman" w:cs="Times New Roman"/>
          <w:sz w:val="24"/>
          <w:szCs w:val="24"/>
        </w:rPr>
        <w:t>)</w:t>
      </w:r>
    </w:p>
    <w:p w:rsidR="00A24CE9" w:rsidRPr="00C708F6" w:rsidRDefault="00A24CE9" w:rsidP="00C708F6">
      <w:pPr>
        <w:pStyle w:val="20"/>
        <w:shd w:val="clear" w:color="auto" w:fill="auto"/>
        <w:tabs>
          <w:tab w:val="left" w:pos="348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rStyle w:val="20pt"/>
          <w:sz w:val="24"/>
          <w:szCs w:val="24"/>
        </w:rPr>
        <w:t>5.</w:t>
      </w:r>
      <w:r w:rsidR="00FC6970" w:rsidRPr="00C708F6">
        <w:rPr>
          <w:rStyle w:val="20pt"/>
          <w:sz w:val="24"/>
          <w:szCs w:val="24"/>
        </w:rPr>
        <w:t xml:space="preserve"> </w:t>
      </w:r>
      <w:r w:rsidRPr="00C708F6">
        <w:rPr>
          <w:rStyle w:val="20pt"/>
          <w:sz w:val="24"/>
          <w:szCs w:val="24"/>
        </w:rPr>
        <w:t xml:space="preserve">Размер на отстъпката в </w:t>
      </w:r>
      <w:r w:rsidRPr="00C708F6">
        <w:rPr>
          <w:rStyle w:val="20pt"/>
          <w:b/>
          <w:sz w:val="24"/>
          <w:szCs w:val="24"/>
        </w:rPr>
        <w:t>%</w:t>
      </w:r>
      <w:r w:rsidRPr="00C708F6">
        <w:rPr>
          <w:rStyle w:val="20pt"/>
          <w:sz w:val="24"/>
          <w:szCs w:val="24"/>
        </w:rPr>
        <w:t xml:space="preserve"> от събраните такси - </w:t>
      </w:r>
      <w:r w:rsidRPr="00C708F6">
        <w:rPr>
          <w:sz w:val="24"/>
          <w:szCs w:val="24"/>
        </w:rPr>
        <w:t xml:space="preserve">максимален брой точки </w:t>
      </w:r>
      <w:r w:rsidR="00FC6970" w:rsidRPr="00C708F6">
        <w:rPr>
          <w:sz w:val="24"/>
          <w:szCs w:val="24"/>
        </w:rPr>
        <w:t xml:space="preserve">- </w:t>
      </w:r>
      <w:r w:rsidRPr="00C708F6">
        <w:rPr>
          <w:sz w:val="24"/>
          <w:szCs w:val="24"/>
        </w:rPr>
        <w:t>15. Размерът на отстъпката се определя по следната формула:</w:t>
      </w:r>
    </w:p>
    <w:p w:rsidR="00164F7D" w:rsidRPr="00C708F6" w:rsidRDefault="00A24CE9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  <w:lang w:val="en-US"/>
        </w:rPr>
      </w:pPr>
      <w:r w:rsidRPr="00C708F6">
        <w:rPr>
          <w:b/>
          <w:sz w:val="24"/>
          <w:szCs w:val="24"/>
        </w:rPr>
        <w:t xml:space="preserve">Отстъпка = </w:t>
      </w:r>
      <w:r w:rsidRPr="00C708F6">
        <w:rPr>
          <w:b/>
          <w:sz w:val="24"/>
          <w:szCs w:val="24"/>
          <w:u w:val="single"/>
        </w:rPr>
        <w:t>Отстъпката, предложена от съответния участник</w:t>
      </w:r>
      <w:r w:rsidRPr="00C708F6">
        <w:rPr>
          <w:b/>
          <w:sz w:val="24"/>
          <w:szCs w:val="24"/>
        </w:rPr>
        <w:t xml:space="preserve"> х 15 =</w:t>
      </w:r>
    </w:p>
    <w:p w:rsidR="00A24CE9" w:rsidRPr="00C708F6" w:rsidRDefault="00164F7D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  <w:lang w:val="en-US"/>
        </w:rPr>
        <w:t xml:space="preserve">                  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b/>
          <w:sz w:val="24"/>
          <w:szCs w:val="24"/>
          <w:lang w:val="en-US"/>
        </w:rPr>
        <w:t xml:space="preserve"> </w:t>
      </w:r>
      <w:r w:rsidR="00A24CE9" w:rsidRPr="00C708F6">
        <w:rPr>
          <w:b/>
          <w:sz w:val="24"/>
          <w:szCs w:val="24"/>
        </w:rPr>
        <w:t xml:space="preserve"> Най-високата</w:t>
      </w:r>
      <w:r w:rsidRPr="00C708F6">
        <w:rPr>
          <w:b/>
          <w:sz w:val="24"/>
          <w:szCs w:val="24"/>
          <w:lang w:val="en-US"/>
        </w:rPr>
        <w:t xml:space="preserve"> </w:t>
      </w:r>
      <w:r w:rsidRPr="00C708F6">
        <w:rPr>
          <w:b/>
          <w:sz w:val="24"/>
          <w:szCs w:val="24"/>
        </w:rPr>
        <w:t>предложена отстъпка</w:t>
      </w:r>
    </w:p>
    <w:p w:rsidR="00A045BC" w:rsidRPr="00C708F6" w:rsidRDefault="00E82957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sz w:val="24"/>
          <w:szCs w:val="24"/>
        </w:rPr>
        <w:t xml:space="preserve">6.Социална отговорност- </w:t>
      </w:r>
      <w:r w:rsidRPr="00C708F6">
        <w:rPr>
          <w:b/>
          <w:sz w:val="24"/>
          <w:szCs w:val="24"/>
        </w:rPr>
        <w:t>максимален брой точки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b/>
          <w:sz w:val="24"/>
          <w:szCs w:val="24"/>
        </w:rPr>
        <w:t>-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b/>
          <w:sz w:val="24"/>
          <w:szCs w:val="24"/>
        </w:rPr>
        <w:t>10.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b/>
          <w:sz w:val="24"/>
          <w:szCs w:val="24"/>
        </w:rPr>
        <w:t>Максималният брой точки се опре</w:t>
      </w:r>
      <w:r w:rsidR="0054429A" w:rsidRPr="00C708F6">
        <w:rPr>
          <w:b/>
          <w:sz w:val="24"/>
          <w:szCs w:val="24"/>
        </w:rPr>
        <w:t>деля по следните</w:t>
      </w:r>
      <w:r w:rsidRPr="00C708F6">
        <w:rPr>
          <w:b/>
          <w:sz w:val="24"/>
          <w:szCs w:val="24"/>
        </w:rPr>
        <w:t xml:space="preserve"> </w:t>
      </w:r>
      <w:r w:rsidR="0054429A" w:rsidRPr="00C708F6">
        <w:rPr>
          <w:b/>
          <w:sz w:val="24"/>
          <w:szCs w:val="24"/>
        </w:rPr>
        <w:t>показатели</w:t>
      </w:r>
      <w:r w:rsidRPr="00C708F6">
        <w:rPr>
          <w:b/>
          <w:sz w:val="24"/>
          <w:szCs w:val="24"/>
        </w:rPr>
        <w:t>:</w:t>
      </w:r>
    </w:p>
    <w:p w:rsidR="00A045BC" w:rsidRPr="00C708F6" w:rsidRDefault="00A045BC" w:rsidP="00C708F6">
      <w:pPr>
        <w:pStyle w:val="1"/>
        <w:shd w:val="clear" w:color="auto" w:fill="auto"/>
        <w:tabs>
          <w:tab w:val="left" w:pos="78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-до 3 деца, които ще ползват безплатно ДОД -    4 т.;</w:t>
      </w:r>
    </w:p>
    <w:p w:rsidR="00A045BC" w:rsidRPr="00C708F6" w:rsidRDefault="00A045BC" w:rsidP="00C708F6">
      <w:pPr>
        <w:pStyle w:val="1"/>
        <w:shd w:val="clear" w:color="auto" w:fill="auto"/>
        <w:tabs>
          <w:tab w:val="left" w:pos="78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-до 5 деца, които ще ползват безплатно ДОД -    7 т.;</w:t>
      </w:r>
    </w:p>
    <w:p w:rsidR="00A045BC" w:rsidRPr="00C708F6" w:rsidRDefault="00A045BC" w:rsidP="00C708F6">
      <w:pPr>
        <w:pStyle w:val="1"/>
        <w:shd w:val="clear" w:color="auto" w:fill="auto"/>
        <w:tabs>
          <w:tab w:val="left" w:pos="80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-над 5 деца. които ще ползват безплатно ДОД - 10 т.</w:t>
      </w:r>
    </w:p>
    <w:p w:rsidR="00375117" w:rsidRPr="00C708F6" w:rsidRDefault="00375117" w:rsidP="00C708F6">
      <w:pPr>
        <w:pStyle w:val="1"/>
        <w:shd w:val="clear" w:color="auto" w:fill="auto"/>
        <w:tabs>
          <w:tab w:val="left" w:pos="800"/>
        </w:tabs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</w:rPr>
        <w:t>Максималният брой точки по всички критерии е 100.</w:t>
      </w:r>
    </w:p>
    <w:p w:rsidR="00736883" w:rsidRPr="00C708F6" w:rsidRDefault="00736883" w:rsidP="00C708F6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145164" w:rsidRPr="00C708F6" w:rsidRDefault="00736883" w:rsidP="00C708F6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</w:rPr>
        <w:t>Ш. НАЧИН НА ПРОВЕЖДАНЕ НА КОНКУРСА:</w:t>
      </w:r>
    </w:p>
    <w:p w:rsidR="00145164" w:rsidRPr="00C708F6" w:rsidRDefault="00E52A3A" w:rsidP="00C708F6">
      <w:pPr>
        <w:pStyle w:val="1"/>
        <w:shd w:val="clear" w:color="auto" w:fill="auto"/>
        <w:tabs>
          <w:tab w:val="left" w:pos="412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1.</w:t>
      </w:r>
      <w:r w:rsidR="00736883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 xml:space="preserve">Конкурсът се провежда по документи от комисия, определена със </w:t>
      </w:r>
      <w:r w:rsidR="00145164" w:rsidRPr="00C708F6">
        <w:rPr>
          <w:sz w:val="24"/>
          <w:szCs w:val="24"/>
        </w:rPr>
        <w:lastRenderedPageBreak/>
        <w:t>заповед на</w:t>
      </w:r>
      <w:r w:rsidR="00736883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>директора на ДГ №</w:t>
      </w:r>
      <w:r w:rsidR="00FC6970" w:rsidRPr="00C708F6">
        <w:rPr>
          <w:sz w:val="24"/>
          <w:szCs w:val="24"/>
        </w:rPr>
        <w:t xml:space="preserve"> 186 „Деница“</w:t>
      </w:r>
      <w:r w:rsidR="00145164" w:rsidRPr="00C708F6">
        <w:rPr>
          <w:sz w:val="24"/>
          <w:szCs w:val="24"/>
        </w:rPr>
        <w:t>.</w:t>
      </w:r>
    </w:p>
    <w:p w:rsidR="00145164" w:rsidRPr="00C708F6" w:rsidRDefault="00E52A3A" w:rsidP="00C708F6">
      <w:pPr>
        <w:pStyle w:val="1"/>
        <w:shd w:val="clear" w:color="auto" w:fill="auto"/>
        <w:tabs>
          <w:tab w:val="left" w:pos="48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2.</w:t>
      </w:r>
      <w:r w:rsidR="00736883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>В комисията участват представители на детската градина, на районната администрация, на Обществения съвет и на Родителското настоятелство.</w:t>
      </w:r>
    </w:p>
    <w:p w:rsidR="00FC6970" w:rsidRPr="00C708F6" w:rsidRDefault="00E52A3A" w:rsidP="00C708F6">
      <w:pPr>
        <w:pStyle w:val="1"/>
        <w:shd w:val="clear" w:color="auto" w:fill="auto"/>
        <w:tabs>
          <w:tab w:val="left" w:pos="39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3.</w:t>
      </w:r>
      <w:r w:rsidR="00736883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 xml:space="preserve">Контролът по изпълнение на заповедта се осъществява от директора на </w:t>
      </w:r>
      <w:r w:rsidR="00FC6970" w:rsidRPr="00C708F6">
        <w:rPr>
          <w:sz w:val="24"/>
          <w:szCs w:val="24"/>
        </w:rPr>
        <w:t>ДГ № 186 „Деница“.</w:t>
      </w:r>
    </w:p>
    <w:p w:rsidR="00145164" w:rsidRPr="00C708F6" w:rsidRDefault="00E52A3A" w:rsidP="00C708F6">
      <w:pPr>
        <w:pStyle w:val="1"/>
        <w:shd w:val="clear" w:color="auto" w:fill="auto"/>
        <w:tabs>
          <w:tab w:val="left" w:pos="39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4.</w:t>
      </w:r>
      <w:r w:rsidR="00FC6970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>Конкурсът се провежда след представяне на минимум две оферти.</w:t>
      </w:r>
    </w:p>
    <w:p w:rsidR="00145164" w:rsidRPr="00C708F6" w:rsidRDefault="00E52A3A" w:rsidP="00C708F6">
      <w:pPr>
        <w:pStyle w:val="1"/>
        <w:shd w:val="clear" w:color="auto" w:fill="auto"/>
        <w:tabs>
          <w:tab w:val="left" w:pos="39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5.</w:t>
      </w:r>
      <w:r w:rsidR="00FC6970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 xml:space="preserve">Ако за участие в конкурса няма постъпили оферти или е постъпила само една оферта, срокът за подаване на офертите се удължава с 15 дни. Информацията за удължаване на срока се публикува на </w:t>
      </w:r>
      <w:r w:rsidRPr="00C708F6">
        <w:rPr>
          <w:sz w:val="24"/>
          <w:szCs w:val="24"/>
        </w:rPr>
        <w:t>видно място в сградата</w:t>
      </w:r>
      <w:r w:rsidR="00145164" w:rsidRPr="00C708F6">
        <w:rPr>
          <w:sz w:val="24"/>
          <w:szCs w:val="24"/>
        </w:rPr>
        <w:t xml:space="preserve"> на детската градина, на сайта на Столична </w:t>
      </w:r>
      <w:r w:rsidR="00145164" w:rsidRPr="00C708F6">
        <w:rPr>
          <w:rStyle w:val="0pt0"/>
          <w:sz w:val="24"/>
          <w:szCs w:val="24"/>
        </w:rPr>
        <w:t xml:space="preserve">община </w:t>
      </w:r>
      <w:r w:rsidR="00145164" w:rsidRPr="00C708F6">
        <w:rPr>
          <w:sz w:val="24"/>
          <w:szCs w:val="24"/>
        </w:rPr>
        <w:t>и в сградата на районната администрация -„Младост”.</w:t>
      </w:r>
    </w:p>
    <w:p w:rsidR="00145164" w:rsidRPr="00C708F6" w:rsidRDefault="00E52A3A" w:rsidP="00C708F6">
      <w:pPr>
        <w:pStyle w:val="1"/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6.</w:t>
      </w:r>
      <w:r w:rsidR="00FC6970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>Ако за участие в конкурса и след удължаване на срока по ал. 5 няма подадени оферти или има подадена само една оферта, комисията провежда конкурса или го прекратява със заповед на директора на детската градина.</w:t>
      </w:r>
    </w:p>
    <w:p w:rsidR="00145164" w:rsidRPr="00C708F6" w:rsidRDefault="00736883" w:rsidP="00C708F6">
      <w:pPr>
        <w:pStyle w:val="1"/>
        <w:shd w:val="clear" w:color="auto" w:fill="auto"/>
        <w:tabs>
          <w:tab w:val="left" w:pos="800"/>
        </w:tabs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  <w:lang w:val="en-US"/>
        </w:rPr>
        <w:t>IV</w:t>
      </w:r>
      <w:r w:rsidRPr="00C708F6">
        <w:rPr>
          <w:b/>
          <w:sz w:val="24"/>
          <w:szCs w:val="24"/>
        </w:rPr>
        <w:t>. ДОКУМЕНТИТЕ ЗА УЧАСТИЕ В КОНКУРСА СЕ ПОСТАВЯТ В ДВА ОТДЕЛНИ ПЛИКА:</w:t>
      </w:r>
    </w:p>
    <w:p w:rsidR="00982587" w:rsidRPr="00C708F6" w:rsidRDefault="00982587" w:rsidP="00C708F6">
      <w:pPr>
        <w:pStyle w:val="1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rStyle w:val="0pt"/>
          <w:sz w:val="24"/>
          <w:szCs w:val="24"/>
        </w:rPr>
        <w:t xml:space="preserve">В </w:t>
      </w:r>
      <w:r w:rsidRPr="00C708F6">
        <w:rPr>
          <w:sz w:val="24"/>
          <w:szCs w:val="24"/>
        </w:rPr>
        <w:t>плик "А" се</w:t>
      </w:r>
      <w:r w:rsidR="00736883" w:rsidRPr="00C708F6">
        <w:rPr>
          <w:sz w:val="24"/>
          <w:szCs w:val="24"/>
        </w:rPr>
        <w:t xml:space="preserve"> поставят документите </w:t>
      </w:r>
      <w:r w:rsidRPr="00C708F6">
        <w:rPr>
          <w:sz w:val="24"/>
          <w:szCs w:val="24"/>
        </w:rPr>
        <w:t>от т. 1 до т. 9 включително</w:t>
      </w:r>
      <w:r w:rsidR="008F5B1B" w:rsidRPr="00C708F6">
        <w:rPr>
          <w:sz w:val="24"/>
          <w:szCs w:val="24"/>
        </w:rPr>
        <w:t>.</w:t>
      </w:r>
      <w:r w:rsidRPr="00C708F6">
        <w:rPr>
          <w:sz w:val="24"/>
          <w:szCs w:val="24"/>
        </w:rPr>
        <w:t xml:space="preserve"> </w:t>
      </w:r>
    </w:p>
    <w:p w:rsidR="00C00DA8" w:rsidRPr="00C708F6" w:rsidRDefault="00C00DA8" w:rsidP="00C708F6">
      <w:pPr>
        <w:pStyle w:val="1"/>
        <w:numPr>
          <w:ilvl w:val="0"/>
          <w:numId w:val="7"/>
        </w:numPr>
        <w:shd w:val="clear" w:color="auto" w:fill="auto"/>
        <w:tabs>
          <w:tab w:val="left" w:pos="452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rStyle w:val="0pt"/>
          <w:sz w:val="24"/>
          <w:szCs w:val="24"/>
        </w:rPr>
        <w:t xml:space="preserve">В </w:t>
      </w:r>
      <w:r w:rsidRPr="00C708F6">
        <w:rPr>
          <w:sz w:val="24"/>
          <w:szCs w:val="24"/>
        </w:rPr>
        <w:t>плик Б" с надпис "Оферта" се поставя попълнената оферта съгласно</w:t>
      </w:r>
      <w:r w:rsidR="00736883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изискванията</w:t>
      </w:r>
      <w:r w:rsidR="00736883" w:rsidRPr="00C708F6">
        <w:rPr>
          <w:sz w:val="24"/>
          <w:szCs w:val="24"/>
        </w:rPr>
        <w:t>,</w:t>
      </w:r>
      <w:r w:rsidRPr="00C708F6">
        <w:rPr>
          <w:sz w:val="24"/>
          <w:szCs w:val="24"/>
        </w:rPr>
        <w:t xml:space="preserve"> описани в т.10.</w:t>
      </w:r>
    </w:p>
    <w:p w:rsidR="00C00DA8" w:rsidRPr="00C708F6" w:rsidRDefault="00A81128" w:rsidP="00C708F6">
      <w:pPr>
        <w:pStyle w:val="1"/>
        <w:numPr>
          <w:ilvl w:val="0"/>
          <w:numId w:val="7"/>
        </w:numPr>
        <w:shd w:val="clear" w:color="auto" w:fill="auto"/>
        <w:tabs>
          <w:tab w:val="left" w:pos="409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Двата плика се поставят в </w:t>
      </w:r>
      <w:r w:rsidR="00736883" w:rsidRPr="00C708F6">
        <w:rPr>
          <w:sz w:val="24"/>
          <w:szCs w:val="24"/>
        </w:rPr>
        <w:t>един</w:t>
      </w:r>
      <w:r w:rsidR="00C00DA8" w:rsidRPr="00C708F6">
        <w:rPr>
          <w:sz w:val="24"/>
          <w:szCs w:val="24"/>
        </w:rPr>
        <w:t xml:space="preserve"> голям бял</w:t>
      </w:r>
      <w:r w:rsidR="00054ABC" w:rsidRPr="00C708F6">
        <w:rPr>
          <w:sz w:val="24"/>
          <w:szCs w:val="24"/>
        </w:rPr>
        <w:t xml:space="preserve"> </w:t>
      </w:r>
      <w:r w:rsidR="004D52E7" w:rsidRPr="00C708F6">
        <w:rPr>
          <w:sz w:val="24"/>
          <w:szCs w:val="24"/>
        </w:rPr>
        <w:t>запечатан</w:t>
      </w:r>
      <w:r w:rsidR="00C00DA8" w:rsidRPr="00C708F6">
        <w:rPr>
          <w:sz w:val="24"/>
          <w:szCs w:val="24"/>
        </w:rPr>
        <w:t xml:space="preserve"> плик</w:t>
      </w:r>
      <w:r w:rsidR="00054ABC" w:rsidRPr="00C708F6">
        <w:rPr>
          <w:sz w:val="24"/>
          <w:szCs w:val="24"/>
        </w:rPr>
        <w:t xml:space="preserve">, предоставен от </w:t>
      </w:r>
      <w:r w:rsidR="00736883" w:rsidRPr="00C708F6">
        <w:rPr>
          <w:sz w:val="24"/>
          <w:szCs w:val="24"/>
        </w:rPr>
        <w:t>детската градина</w:t>
      </w:r>
      <w:r w:rsidR="00C00DA8" w:rsidRPr="00C708F6">
        <w:rPr>
          <w:sz w:val="24"/>
          <w:szCs w:val="24"/>
        </w:rPr>
        <w:t>. Пликовете се номерират от служител в</w:t>
      </w:r>
      <w:r w:rsidR="00E87315" w:rsidRPr="00C708F6">
        <w:rPr>
          <w:sz w:val="24"/>
          <w:szCs w:val="24"/>
        </w:rPr>
        <w:t xml:space="preserve"> </w:t>
      </w:r>
      <w:r w:rsidR="00736883" w:rsidRPr="00C708F6">
        <w:rPr>
          <w:sz w:val="24"/>
          <w:szCs w:val="24"/>
        </w:rPr>
        <w:t>детската градина</w:t>
      </w:r>
      <w:r w:rsidR="00C00DA8" w:rsidRPr="00C708F6">
        <w:rPr>
          <w:sz w:val="24"/>
          <w:szCs w:val="24"/>
        </w:rPr>
        <w:t xml:space="preserve"> по реда на постъпването със съответния входящ номер от Дневника за входяща кореспонденция</w:t>
      </w:r>
      <w:r w:rsidR="00736883" w:rsidRPr="00C708F6">
        <w:rPr>
          <w:sz w:val="24"/>
          <w:szCs w:val="24"/>
        </w:rPr>
        <w:t>,</w:t>
      </w:r>
      <w:r w:rsidR="00C00DA8" w:rsidRPr="00C708F6">
        <w:rPr>
          <w:sz w:val="24"/>
          <w:szCs w:val="24"/>
        </w:rPr>
        <w:t xml:space="preserve"> с посочени дата, месец, година и час.</w:t>
      </w:r>
    </w:p>
    <w:p w:rsidR="00876C2C" w:rsidRPr="00C708F6" w:rsidRDefault="00736883" w:rsidP="00C708F6">
      <w:pPr>
        <w:pStyle w:val="20"/>
        <w:shd w:val="clear" w:color="auto" w:fill="auto"/>
        <w:tabs>
          <w:tab w:val="left" w:pos="297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  <w:lang w:val="en-US"/>
        </w:rPr>
        <w:t>V.</w:t>
      </w:r>
      <w:r w:rsidRPr="00C708F6">
        <w:rPr>
          <w:sz w:val="24"/>
          <w:szCs w:val="24"/>
        </w:rPr>
        <w:t xml:space="preserve"> ПРОВЕЖДАНЕ НА КОНКУРСА:</w:t>
      </w:r>
    </w:p>
    <w:p w:rsidR="00876C2C" w:rsidRPr="00C708F6" w:rsidRDefault="00876C2C" w:rsidP="00C708F6">
      <w:pPr>
        <w:pStyle w:val="1"/>
        <w:numPr>
          <w:ilvl w:val="0"/>
          <w:numId w:val="9"/>
        </w:numPr>
        <w:shd w:val="clear" w:color="auto" w:fill="auto"/>
        <w:tabs>
          <w:tab w:val="left" w:pos="380"/>
          <w:tab w:val="left" w:pos="409"/>
        </w:tabs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sz w:val="24"/>
          <w:szCs w:val="24"/>
        </w:rPr>
        <w:t xml:space="preserve">Комисията не допуска до участие в конкурса кандидат в случай, че установи непълнота в представените документи, неспазен срок за подаване и неспазване на изискванията </w:t>
      </w:r>
      <w:r w:rsidR="00B65FE5" w:rsidRPr="00C708F6">
        <w:rPr>
          <w:sz w:val="24"/>
          <w:szCs w:val="24"/>
        </w:rPr>
        <w:t>посочени в</w:t>
      </w:r>
      <w:r w:rsidR="00B65FE5" w:rsidRPr="00C708F6">
        <w:rPr>
          <w:sz w:val="24"/>
          <w:szCs w:val="24"/>
          <w:lang w:val="en-US"/>
        </w:rPr>
        <w:t xml:space="preserve"> </w:t>
      </w:r>
      <w:r w:rsidR="00B65FE5" w:rsidRPr="00C708F6">
        <w:rPr>
          <w:b/>
          <w:sz w:val="24"/>
          <w:szCs w:val="24"/>
        </w:rPr>
        <w:t>т.</w:t>
      </w:r>
      <w:r w:rsidR="00736883" w:rsidRPr="00C708F6">
        <w:rPr>
          <w:b/>
          <w:sz w:val="24"/>
          <w:szCs w:val="24"/>
          <w:lang w:val="en-US"/>
        </w:rPr>
        <w:t>I</w:t>
      </w:r>
      <w:r w:rsidR="00736883" w:rsidRPr="00C708F6">
        <w:rPr>
          <w:b/>
          <w:sz w:val="24"/>
          <w:szCs w:val="24"/>
        </w:rPr>
        <w:t>.</w:t>
      </w:r>
    </w:p>
    <w:p w:rsidR="003557B1" w:rsidRPr="00C708F6" w:rsidRDefault="003557B1" w:rsidP="00C708F6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Работата на комисията приключва в двуседмичен срок след изтичане на срока за подаване на офертите. За работата си комисията съставя протокол, ко</w:t>
      </w:r>
      <w:r w:rsidR="00736883" w:rsidRPr="00C708F6">
        <w:rPr>
          <w:sz w:val="24"/>
          <w:szCs w:val="24"/>
        </w:rPr>
        <w:t xml:space="preserve">йто се предава на директора на </w:t>
      </w:r>
      <w:r w:rsidR="00736883" w:rsidRPr="00C708F6">
        <w:rPr>
          <w:sz w:val="24"/>
          <w:szCs w:val="24"/>
        </w:rPr>
        <w:t>ДГ № 186 „Деница</w:t>
      </w:r>
      <w:r w:rsidR="00C708F6" w:rsidRPr="00C708F6">
        <w:rPr>
          <w:sz w:val="24"/>
          <w:szCs w:val="24"/>
        </w:rPr>
        <w:t xml:space="preserve"> чрез</w:t>
      </w:r>
      <w:r w:rsidR="00736883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 xml:space="preserve">Дневника за входяща </w:t>
      </w:r>
      <w:r w:rsidR="00C708F6" w:rsidRPr="00C708F6">
        <w:rPr>
          <w:sz w:val="24"/>
          <w:szCs w:val="24"/>
        </w:rPr>
        <w:t xml:space="preserve">и изходяща </w:t>
      </w:r>
      <w:r w:rsidRPr="00C708F6">
        <w:rPr>
          <w:sz w:val="24"/>
          <w:szCs w:val="24"/>
        </w:rPr>
        <w:t>кореспонденция.</w:t>
      </w:r>
    </w:p>
    <w:p w:rsidR="003557B1" w:rsidRPr="00C708F6" w:rsidRDefault="003557B1" w:rsidP="00C708F6">
      <w:pPr>
        <w:pStyle w:val="1"/>
        <w:numPr>
          <w:ilvl w:val="0"/>
          <w:numId w:val="9"/>
        </w:numPr>
        <w:shd w:val="clear" w:color="auto" w:fill="auto"/>
        <w:tabs>
          <w:tab w:val="left" w:pos="34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Класирането на участниците се извършва съгласно обявените критерии.</w:t>
      </w:r>
    </w:p>
    <w:p w:rsidR="003557B1" w:rsidRPr="00C708F6" w:rsidRDefault="003557B1" w:rsidP="00C708F6">
      <w:pPr>
        <w:pStyle w:val="1"/>
        <w:numPr>
          <w:ilvl w:val="0"/>
          <w:numId w:val="9"/>
        </w:numPr>
        <w:shd w:val="clear" w:color="auto" w:fill="auto"/>
        <w:tabs>
          <w:tab w:val="left" w:pos="387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В тридневен срок от получаване на протокола, директорът на </w:t>
      </w:r>
      <w:r w:rsidR="00736883" w:rsidRPr="00C708F6">
        <w:rPr>
          <w:sz w:val="24"/>
          <w:szCs w:val="24"/>
        </w:rPr>
        <w:t xml:space="preserve">ДГ № </w:t>
      </w:r>
      <w:r w:rsidR="00736883" w:rsidRPr="00C708F6">
        <w:rPr>
          <w:sz w:val="24"/>
          <w:szCs w:val="24"/>
        </w:rPr>
        <w:lastRenderedPageBreak/>
        <w:t>186 „Деница“</w:t>
      </w:r>
      <w:r w:rsidR="00736883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издава заповед за определяне н</w:t>
      </w:r>
      <w:r w:rsidR="00736883" w:rsidRPr="00C708F6">
        <w:rPr>
          <w:sz w:val="24"/>
          <w:szCs w:val="24"/>
        </w:rPr>
        <w:t xml:space="preserve">а спечелилия конкурса кандидат. </w:t>
      </w:r>
      <w:r w:rsidRPr="00C708F6">
        <w:rPr>
          <w:sz w:val="24"/>
          <w:szCs w:val="24"/>
        </w:rPr>
        <w:t>Заповедта се връчва лично срещу подпис или с препоръчано писмо с обратна разписка на спечелилия кандидат и останалите участници.</w:t>
      </w:r>
    </w:p>
    <w:p w:rsidR="003557B1" w:rsidRPr="00C708F6" w:rsidRDefault="003557B1" w:rsidP="00C708F6">
      <w:pPr>
        <w:pStyle w:val="1"/>
        <w:numPr>
          <w:ilvl w:val="0"/>
          <w:numId w:val="9"/>
        </w:numPr>
        <w:shd w:val="clear" w:color="auto" w:fill="auto"/>
        <w:tabs>
          <w:tab w:val="left" w:pos="39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Със спечелилия кандидат се сключва договор, съгласно Приложение № 1 към Правилата за осъществяване на допълнителни образователни дейности. Договорът се сключва между </w:t>
      </w:r>
      <w:r w:rsidR="00F43943" w:rsidRPr="00C708F6">
        <w:rPr>
          <w:sz w:val="24"/>
          <w:szCs w:val="24"/>
        </w:rPr>
        <w:t xml:space="preserve">директора на </w:t>
      </w:r>
      <w:r w:rsidR="00736883" w:rsidRPr="00C708F6">
        <w:rPr>
          <w:sz w:val="24"/>
          <w:szCs w:val="24"/>
        </w:rPr>
        <w:t>ДГ № 186 „Деница“</w:t>
      </w:r>
      <w:r w:rsidRPr="00C708F6">
        <w:rPr>
          <w:sz w:val="24"/>
          <w:szCs w:val="24"/>
        </w:rPr>
        <w:t xml:space="preserve"> и спечелилият конкурса участник.</w:t>
      </w:r>
    </w:p>
    <w:p w:rsidR="003557B1" w:rsidRPr="00C708F6" w:rsidRDefault="003557B1" w:rsidP="00C708F6">
      <w:pPr>
        <w:pStyle w:val="1"/>
        <w:numPr>
          <w:ilvl w:val="0"/>
          <w:numId w:val="9"/>
        </w:numPr>
        <w:shd w:val="clear" w:color="auto" w:fill="auto"/>
        <w:tabs>
          <w:tab w:val="left" w:pos="47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Допълнителните образователни дейности се провеждат извън времето за провеждане на основните форми на педагогическо взаимодействие и се организират при спазване на действащото законодателство.</w:t>
      </w:r>
    </w:p>
    <w:p w:rsidR="00F915B9" w:rsidRPr="00C708F6" w:rsidRDefault="00C708F6" w:rsidP="00C708F6">
      <w:pPr>
        <w:pStyle w:val="1"/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  <w:lang w:val="en-US"/>
        </w:rPr>
        <w:t xml:space="preserve">VI. </w:t>
      </w:r>
      <w:r w:rsidRPr="00C708F6">
        <w:rPr>
          <w:b/>
          <w:sz w:val="24"/>
          <w:szCs w:val="24"/>
        </w:rPr>
        <w:t>СРОК И МЯСТО ЗА ПОДАВАНЕ НА ДОКУМЕНТИТЕ:</w:t>
      </w:r>
    </w:p>
    <w:p w:rsidR="00C708F6" w:rsidRPr="00C708F6" w:rsidRDefault="00F915B9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  <w:lang w:val="en-US"/>
        </w:rPr>
      </w:pPr>
      <w:r w:rsidRPr="00C708F6">
        <w:rPr>
          <w:b/>
          <w:sz w:val="24"/>
          <w:szCs w:val="24"/>
        </w:rPr>
        <w:t xml:space="preserve">от </w:t>
      </w:r>
      <w:r w:rsidR="00526A6F">
        <w:rPr>
          <w:b/>
          <w:sz w:val="24"/>
          <w:szCs w:val="24"/>
        </w:rPr>
        <w:t>14</w:t>
      </w:r>
      <w:r w:rsidR="00ED4966" w:rsidRPr="00C708F6">
        <w:rPr>
          <w:b/>
          <w:sz w:val="24"/>
          <w:szCs w:val="24"/>
        </w:rPr>
        <w:t>.</w:t>
      </w:r>
      <w:r w:rsidR="00736883" w:rsidRPr="00C708F6">
        <w:rPr>
          <w:b/>
          <w:sz w:val="24"/>
          <w:szCs w:val="24"/>
        </w:rPr>
        <w:t>09</w:t>
      </w:r>
      <w:r w:rsidR="00ED4966" w:rsidRPr="00C708F6">
        <w:rPr>
          <w:b/>
          <w:sz w:val="24"/>
          <w:szCs w:val="24"/>
        </w:rPr>
        <w:t>.</w:t>
      </w:r>
      <w:r w:rsidRPr="00C708F6">
        <w:rPr>
          <w:b/>
          <w:sz w:val="24"/>
          <w:szCs w:val="24"/>
        </w:rPr>
        <w:t xml:space="preserve">2017 г. до </w:t>
      </w:r>
      <w:r w:rsidR="00526A6F">
        <w:rPr>
          <w:b/>
          <w:sz w:val="24"/>
          <w:szCs w:val="24"/>
        </w:rPr>
        <w:t>20</w:t>
      </w:r>
      <w:bookmarkStart w:id="0" w:name="_GoBack"/>
      <w:bookmarkEnd w:id="0"/>
      <w:r w:rsidRPr="00C708F6">
        <w:rPr>
          <w:b/>
          <w:sz w:val="24"/>
          <w:szCs w:val="24"/>
        </w:rPr>
        <w:t>.</w:t>
      </w:r>
      <w:r w:rsidR="00736883" w:rsidRPr="00C708F6">
        <w:rPr>
          <w:b/>
          <w:sz w:val="24"/>
          <w:szCs w:val="24"/>
        </w:rPr>
        <w:t>09</w:t>
      </w:r>
      <w:r w:rsidRPr="00C708F6">
        <w:rPr>
          <w:b/>
          <w:sz w:val="24"/>
          <w:szCs w:val="24"/>
        </w:rPr>
        <w:t>.2017 г. включително</w:t>
      </w:r>
    </w:p>
    <w:p w:rsidR="00C708F6" w:rsidRPr="00C708F6" w:rsidRDefault="00E37287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  <w:lang w:val="en-US" w:eastAsia="bg-BG"/>
        </w:rPr>
      </w:pPr>
      <w:r w:rsidRPr="00C708F6">
        <w:rPr>
          <w:b/>
          <w:sz w:val="24"/>
          <w:szCs w:val="24"/>
        </w:rPr>
        <w:t>ДГ № 186 „Деница“</w:t>
      </w:r>
      <w:r w:rsidR="00920A31" w:rsidRPr="00C708F6">
        <w:rPr>
          <w:b/>
          <w:sz w:val="24"/>
          <w:szCs w:val="24"/>
        </w:rPr>
        <w:t xml:space="preserve">, </w:t>
      </w:r>
      <w:r w:rsidRPr="00FC6970">
        <w:rPr>
          <w:b/>
          <w:sz w:val="24"/>
          <w:szCs w:val="24"/>
          <w:lang w:eastAsia="bg-BG"/>
        </w:rPr>
        <w:t xml:space="preserve">ж.к.”Младост” – </w:t>
      </w:r>
      <w:r w:rsidRPr="00FC6970">
        <w:rPr>
          <w:b/>
          <w:sz w:val="24"/>
          <w:szCs w:val="24"/>
          <w:lang w:val="ru-RU" w:eastAsia="bg-BG"/>
        </w:rPr>
        <w:t>2</w:t>
      </w:r>
      <w:r w:rsidRPr="00FC6970">
        <w:rPr>
          <w:b/>
          <w:sz w:val="24"/>
          <w:szCs w:val="24"/>
          <w:lang w:eastAsia="bg-BG"/>
        </w:rPr>
        <w:t>, ул. „Малкият принц“ № 4</w:t>
      </w:r>
    </w:p>
    <w:p w:rsidR="00F915B9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от 9.</w:t>
      </w:r>
      <w:r w:rsidR="00ED4966" w:rsidRPr="00C708F6">
        <w:rPr>
          <w:b/>
          <w:sz w:val="24"/>
          <w:szCs w:val="24"/>
        </w:rPr>
        <w:t xml:space="preserve">00 до </w:t>
      </w:r>
      <w:r w:rsidR="00E37287" w:rsidRPr="00C708F6">
        <w:rPr>
          <w:b/>
          <w:sz w:val="24"/>
          <w:szCs w:val="24"/>
        </w:rPr>
        <w:t>16</w:t>
      </w:r>
      <w:r w:rsidR="00920A31" w:rsidRPr="00C708F6">
        <w:rPr>
          <w:b/>
          <w:sz w:val="24"/>
          <w:szCs w:val="24"/>
        </w:rPr>
        <w:t xml:space="preserve">.00 часа </w:t>
      </w:r>
      <w:r w:rsidR="00E37287" w:rsidRPr="00C708F6">
        <w:rPr>
          <w:b/>
          <w:sz w:val="24"/>
          <w:szCs w:val="24"/>
        </w:rPr>
        <w:t>в к</w:t>
      </w:r>
      <w:r w:rsidRPr="00C708F6">
        <w:rPr>
          <w:b/>
          <w:sz w:val="24"/>
          <w:szCs w:val="24"/>
        </w:rPr>
        <w:t>анцеларията на детската градина</w:t>
      </w:r>
    </w:p>
    <w:p w:rsidR="00F915B9" w:rsidRPr="00C708F6" w:rsidRDefault="00F915B9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F915B9" w:rsidRPr="00C708F6" w:rsidRDefault="00F915B9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  <w:lang w:val="en-US"/>
        </w:rPr>
      </w:pPr>
      <w:r w:rsidRPr="00C708F6">
        <w:rPr>
          <w:b/>
          <w:sz w:val="24"/>
          <w:szCs w:val="24"/>
        </w:rPr>
        <w:t xml:space="preserve">Телефон за контакт: 02/ </w:t>
      </w:r>
      <w:r w:rsidR="00E37287" w:rsidRPr="00C708F6">
        <w:rPr>
          <w:b/>
          <w:sz w:val="24"/>
          <w:szCs w:val="24"/>
        </w:rPr>
        <w:t>967 60 58</w:t>
      </w:r>
    </w:p>
    <w:p w:rsidR="00225546" w:rsidRPr="00C708F6" w:rsidRDefault="0022554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Заниманията по допълн</w:t>
      </w:r>
      <w:r w:rsidR="00E37287" w:rsidRPr="00C708F6">
        <w:rPr>
          <w:sz w:val="24"/>
          <w:szCs w:val="24"/>
        </w:rPr>
        <w:t>ителни образователни дейности започв</w:t>
      </w:r>
      <w:r w:rsidRPr="00C708F6">
        <w:rPr>
          <w:sz w:val="24"/>
          <w:szCs w:val="24"/>
        </w:rPr>
        <w:t>ат от 01.10.201</w:t>
      </w:r>
      <w:r w:rsidRPr="00C708F6">
        <w:rPr>
          <w:sz w:val="24"/>
          <w:szCs w:val="24"/>
          <w:lang w:val="en-US"/>
        </w:rPr>
        <w:t>7</w:t>
      </w:r>
      <w:r w:rsidR="00E37287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г.</w:t>
      </w:r>
    </w:p>
    <w:p w:rsidR="00225546" w:rsidRPr="00C708F6" w:rsidRDefault="0022554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  <w:lang w:val="en-US"/>
        </w:rPr>
      </w:pPr>
      <w:r w:rsidRPr="00C708F6">
        <w:rPr>
          <w:sz w:val="24"/>
          <w:szCs w:val="24"/>
        </w:rPr>
        <w:t xml:space="preserve">Резултатите от конкурса ще бъдат обявени </w:t>
      </w:r>
      <w:r w:rsidRPr="00C708F6">
        <w:rPr>
          <w:rStyle w:val="95pt0pt"/>
          <w:sz w:val="24"/>
          <w:szCs w:val="24"/>
        </w:rPr>
        <w:t xml:space="preserve">на </w:t>
      </w:r>
      <w:r w:rsidR="00C708F6" w:rsidRPr="00C708F6">
        <w:rPr>
          <w:rStyle w:val="95pt0pt"/>
          <w:sz w:val="24"/>
          <w:szCs w:val="24"/>
        </w:rPr>
        <w:t>сайта</w:t>
      </w:r>
      <w:r w:rsidRPr="00C708F6">
        <w:rPr>
          <w:sz w:val="24"/>
          <w:szCs w:val="24"/>
        </w:rPr>
        <w:t xml:space="preserve"> </w:t>
      </w:r>
      <w:r w:rsidR="00C708F6" w:rsidRPr="00C708F6">
        <w:rPr>
          <w:sz w:val="24"/>
          <w:szCs w:val="24"/>
        </w:rPr>
        <w:t xml:space="preserve">и </w:t>
      </w:r>
      <w:r w:rsidR="00920A31" w:rsidRPr="00C708F6">
        <w:rPr>
          <w:rStyle w:val="95pt0pt"/>
          <w:sz w:val="24"/>
          <w:szCs w:val="24"/>
        </w:rPr>
        <w:t xml:space="preserve">в сградата </w:t>
      </w:r>
      <w:r w:rsidRPr="00C708F6">
        <w:rPr>
          <w:rStyle w:val="95pt0pt"/>
          <w:sz w:val="24"/>
          <w:szCs w:val="24"/>
        </w:rPr>
        <w:t xml:space="preserve">на </w:t>
      </w:r>
      <w:r w:rsidR="00C708F6" w:rsidRPr="00C708F6">
        <w:rPr>
          <w:sz w:val="24"/>
          <w:szCs w:val="24"/>
        </w:rPr>
        <w:t>ДГ № 186 „Деница“</w:t>
      </w:r>
      <w:r w:rsidR="00C708F6" w:rsidRPr="00C708F6">
        <w:rPr>
          <w:sz w:val="24"/>
          <w:szCs w:val="24"/>
        </w:rPr>
        <w:t>.</w:t>
      </w:r>
    </w:p>
    <w:p w:rsidR="00876C2C" w:rsidRPr="00C708F6" w:rsidRDefault="00876C2C" w:rsidP="00C708F6">
      <w:pPr>
        <w:pStyle w:val="22"/>
        <w:shd w:val="clear" w:color="auto" w:fill="auto"/>
        <w:spacing w:line="360" w:lineRule="auto"/>
        <w:ind w:firstLine="709"/>
        <w:outlineLvl w:val="9"/>
        <w:rPr>
          <w:sz w:val="24"/>
          <w:szCs w:val="24"/>
        </w:rPr>
      </w:pPr>
    </w:p>
    <w:p w:rsidR="00E305AF" w:rsidRPr="00C708F6" w:rsidRDefault="00E305AF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</w:rPr>
        <w:t>АНТОАНЕТА КРЪСТАНОВА:</w:t>
      </w: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</w:rPr>
        <w:t>ДИРЕКТОР НА ДГ № 186 „ДЕНИЦА“</w:t>
      </w:r>
    </w:p>
    <w:sectPr w:rsidR="00C708F6" w:rsidRPr="00C708F6" w:rsidSect="0061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C38"/>
    <w:multiLevelType w:val="multilevel"/>
    <w:tmpl w:val="A26A3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34C57"/>
    <w:multiLevelType w:val="multilevel"/>
    <w:tmpl w:val="48B0FD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C6D6E"/>
    <w:multiLevelType w:val="multilevel"/>
    <w:tmpl w:val="E684EC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E36A1"/>
    <w:multiLevelType w:val="hybridMultilevel"/>
    <w:tmpl w:val="D8502F08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50DD7FF3"/>
    <w:multiLevelType w:val="multilevel"/>
    <w:tmpl w:val="ABC67F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2615EE"/>
    <w:multiLevelType w:val="multilevel"/>
    <w:tmpl w:val="FC501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B497A"/>
    <w:multiLevelType w:val="multilevel"/>
    <w:tmpl w:val="2C9CC2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731DE8"/>
    <w:multiLevelType w:val="multilevel"/>
    <w:tmpl w:val="C75CA71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1115D"/>
    <w:multiLevelType w:val="multilevel"/>
    <w:tmpl w:val="327E62A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880D8F"/>
    <w:multiLevelType w:val="hybridMultilevel"/>
    <w:tmpl w:val="A37C5BD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7EDA501D"/>
    <w:multiLevelType w:val="multilevel"/>
    <w:tmpl w:val="41FCE1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42"/>
    <w:rsid w:val="00010F3C"/>
    <w:rsid w:val="00054ABC"/>
    <w:rsid w:val="00055EE0"/>
    <w:rsid w:val="00094C66"/>
    <w:rsid w:val="000A5AE6"/>
    <w:rsid w:val="000F1376"/>
    <w:rsid w:val="00145164"/>
    <w:rsid w:val="00164F7D"/>
    <w:rsid w:val="00172DEA"/>
    <w:rsid w:val="00176293"/>
    <w:rsid w:val="00182B4B"/>
    <w:rsid w:val="00182C5D"/>
    <w:rsid w:val="00183F05"/>
    <w:rsid w:val="001D1B22"/>
    <w:rsid w:val="001D7501"/>
    <w:rsid w:val="001E4FB4"/>
    <w:rsid w:val="001F56B9"/>
    <w:rsid w:val="00225546"/>
    <w:rsid w:val="002C37CB"/>
    <w:rsid w:val="002C5680"/>
    <w:rsid w:val="002F50D8"/>
    <w:rsid w:val="00302ECC"/>
    <w:rsid w:val="003557B1"/>
    <w:rsid w:val="00373744"/>
    <w:rsid w:val="00375117"/>
    <w:rsid w:val="0038526A"/>
    <w:rsid w:val="00424F23"/>
    <w:rsid w:val="004650AC"/>
    <w:rsid w:val="00465D98"/>
    <w:rsid w:val="004D52E7"/>
    <w:rsid w:val="004E29DA"/>
    <w:rsid w:val="004F68F9"/>
    <w:rsid w:val="00513E49"/>
    <w:rsid w:val="00523AB8"/>
    <w:rsid w:val="00526A6F"/>
    <w:rsid w:val="005375CC"/>
    <w:rsid w:val="0054429A"/>
    <w:rsid w:val="00556996"/>
    <w:rsid w:val="005A658F"/>
    <w:rsid w:val="005B5647"/>
    <w:rsid w:val="005E4D69"/>
    <w:rsid w:val="006102B3"/>
    <w:rsid w:val="00623BC4"/>
    <w:rsid w:val="00647DA4"/>
    <w:rsid w:val="00684D20"/>
    <w:rsid w:val="006A1E09"/>
    <w:rsid w:val="006B2D94"/>
    <w:rsid w:val="006E48F1"/>
    <w:rsid w:val="00712710"/>
    <w:rsid w:val="00722EC7"/>
    <w:rsid w:val="007346DC"/>
    <w:rsid w:val="0073657D"/>
    <w:rsid w:val="00736883"/>
    <w:rsid w:val="00763423"/>
    <w:rsid w:val="007B111C"/>
    <w:rsid w:val="007D6500"/>
    <w:rsid w:val="00807D27"/>
    <w:rsid w:val="00876C2C"/>
    <w:rsid w:val="008A4CCA"/>
    <w:rsid w:val="008C1A77"/>
    <w:rsid w:val="008F5B1B"/>
    <w:rsid w:val="008F7E02"/>
    <w:rsid w:val="0091558D"/>
    <w:rsid w:val="00920A31"/>
    <w:rsid w:val="0094001C"/>
    <w:rsid w:val="0094302E"/>
    <w:rsid w:val="00975767"/>
    <w:rsid w:val="00981FA1"/>
    <w:rsid w:val="00982587"/>
    <w:rsid w:val="00A045BC"/>
    <w:rsid w:val="00A24CE9"/>
    <w:rsid w:val="00A81128"/>
    <w:rsid w:val="00B01FF9"/>
    <w:rsid w:val="00B311D7"/>
    <w:rsid w:val="00B4018F"/>
    <w:rsid w:val="00B43E82"/>
    <w:rsid w:val="00B4753D"/>
    <w:rsid w:val="00B65FE5"/>
    <w:rsid w:val="00BC5FBA"/>
    <w:rsid w:val="00BE4F0B"/>
    <w:rsid w:val="00C00DA8"/>
    <w:rsid w:val="00C262C1"/>
    <w:rsid w:val="00C708F6"/>
    <w:rsid w:val="00D11977"/>
    <w:rsid w:val="00D128CD"/>
    <w:rsid w:val="00D63B32"/>
    <w:rsid w:val="00D63CFE"/>
    <w:rsid w:val="00D74386"/>
    <w:rsid w:val="00D95479"/>
    <w:rsid w:val="00E0571F"/>
    <w:rsid w:val="00E305AF"/>
    <w:rsid w:val="00E37287"/>
    <w:rsid w:val="00E52A3A"/>
    <w:rsid w:val="00E72C5E"/>
    <w:rsid w:val="00E82957"/>
    <w:rsid w:val="00E87315"/>
    <w:rsid w:val="00E97C5F"/>
    <w:rsid w:val="00ED4966"/>
    <w:rsid w:val="00F02361"/>
    <w:rsid w:val="00F43943"/>
    <w:rsid w:val="00F53113"/>
    <w:rsid w:val="00F611C6"/>
    <w:rsid w:val="00F91442"/>
    <w:rsid w:val="00F915B9"/>
    <w:rsid w:val="00F91A90"/>
    <w:rsid w:val="00FC6970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42"/>
    <w:rPr>
      <w:color w:val="0000FF"/>
      <w:u w:val="single"/>
    </w:rPr>
  </w:style>
  <w:style w:type="character" w:customStyle="1" w:styleId="2">
    <w:name w:val="Основен текст (2)_"/>
    <w:basedOn w:val="DefaultParagraphFont"/>
    <w:link w:val="20"/>
    <w:rsid w:val="00722EC7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22EC7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character" w:customStyle="1" w:styleId="a">
    <w:name w:val="Основен текст_"/>
    <w:basedOn w:val="DefaultParagraphFont"/>
    <w:link w:val="1"/>
    <w:rsid w:val="00556996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character" w:customStyle="1" w:styleId="0pt">
    <w:name w:val="Основен текст + Удебелен;Разредка 0 pt"/>
    <w:basedOn w:val="a"/>
    <w:rsid w:val="0055699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8"/>
      <w:szCs w:val="18"/>
      <w:shd w:val="clear" w:color="auto" w:fill="FFFFFF"/>
      <w:lang w:val="bg-BG"/>
    </w:rPr>
  </w:style>
  <w:style w:type="paragraph" w:customStyle="1" w:styleId="1">
    <w:name w:val="Основен текст1"/>
    <w:basedOn w:val="Normal"/>
    <w:link w:val="a"/>
    <w:rsid w:val="00556996"/>
    <w:pPr>
      <w:widowControl w:val="0"/>
      <w:shd w:val="clear" w:color="auto" w:fill="FFFFFF"/>
      <w:spacing w:before="240" w:after="240" w:line="252" w:lineRule="exact"/>
      <w:jc w:val="both"/>
    </w:pPr>
    <w:rPr>
      <w:rFonts w:ascii="Times New Roman" w:eastAsia="Times New Roman" w:hAnsi="Times New Roman" w:cs="Times New Roman"/>
      <w:spacing w:val="9"/>
      <w:sz w:val="18"/>
      <w:szCs w:val="18"/>
    </w:rPr>
  </w:style>
  <w:style w:type="character" w:customStyle="1" w:styleId="20pt">
    <w:name w:val="Основен текст (2) + Не е удебелен;Разредка 0 pt"/>
    <w:basedOn w:val="2"/>
    <w:rsid w:val="00D63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bg-BG"/>
    </w:rPr>
  </w:style>
  <w:style w:type="character" w:customStyle="1" w:styleId="0pt0">
    <w:name w:val="Основен текст + Разредка 0 pt"/>
    <w:basedOn w:val="a"/>
    <w:rsid w:val="00145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shd w:val="clear" w:color="auto" w:fill="FFFFFF"/>
      <w:lang w:val="bg-BG"/>
    </w:rPr>
  </w:style>
  <w:style w:type="character" w:customStyle="1" w:styleId="21">
    <w:name w:val="Заглавие #2_"/>
    <w:basedOn w:val="DefaultParagraphFont"/>
    <w:link w:val="22"/>
    <w:rsid w:val="00876C2C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22">
    <w:name w:val="Заглавие #2"/>
    <w:basedOn w:val="Normal"/>
    <w:link w:val="21"/>
    <w:rsid w:val="00876C2C"/>
    <w:pPr>
      <w:widowControl w:val="0"/>
      <w:shd w:val="clear" w:color="auto" w:fill="FFFFFF"/>
      <w:spacing w:after="0" w:line="252" w:lineRule="exact"/>
      <w:jc w:val="both"/>
      <w:outlineLvl w:val="1"/>
    </w:pPr>
    <w:rPr>
      <w:rFonts w:ascii="Times New Roman" w:eastAsia="Times New Roman" w:hAnsi="Times New Roman" w:cs="Times New Roman"/>
      <w:spacing w:val="9"/>
      <w:sz w:val="18"/>
      <w:szCs w:val="18"/>
    </w:rPr>
  </w:style>
  <w:style w:type="character" w:customStyle="1" w:styleId="95pt0pt">
    <w:name w:val="Основен текст + 9;5 pt;Разредка 0 pt"/>
    <w:basedOn w:val="a"/>
    <w:rsid w:val="00225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42"/>
    <w:rPr>
      <w:color w:val="0000FF"/>
      <w:u w:val="single"/>
    </w:rPr>
  </w:style>
  <w:style w:type="character" w:customStyle="1" w:styleId="2">
    <w:name w:val="Основен текст (2)_"/>
    <w:basedOn w:val="DefaultParagraphFont"/>
    <w:link w:val="20"/>
    <w:rsid w:val="00722EC7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22EC7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character" w:customStyle="1" w:styleId="a">
    <w:name w:val="Основен текст_"/>
    <w:basedOn w:val="DefaultParagraphFont"/>
    <w:link w:val="1"/>
    <w:rsid w:val="00556996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character" w:customStyle="1" w:styleId="0pt">
    <w:name w:val="Основен текст + Удебелен;Разредка 0 pt"/>
    <w:basedOn w:val="a"/>
    <w:rsid w:val="0055699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8"/>
      <w:szCs w:val="18"/>
      <w:shd w:val="clear" w:color="auto" w:fill="FFFFFF"/>
      <w:lang w:val="bg-BG"/>
    </w:rPr>
  </w:style>
  <w:style w:type="paragraph" w:customStyle="1" w:styleId="1">
    <w:name w:val="Основен текст1"/>
    <w:basedOn w:val="Normal"/>
    <w:link w:val="a"/>
    <w:rsid w:val="00556996"/>
    <w:pPr>
      <w:widowControl w:val="0"/>
      <w:shd w:val="clear" w:color="auto" w:fill="FFFFFF"/>
      <w:spacing w:before="240" w:after="240" w:line="252" w:lineRule="exact"/>
      <w:jc w:val="both"/>
    </w:pPr>
    <w:rPr>
      <w:rFonts w:ascii="Times New Roman" w:eastAsia="Times New Roman" w:hAnsi="Times New Roman" w:cs="Times New Roman"/>
      <w:spacing w:val="9"/>
      <w:sz w:val="18"/>
      <w:szCs w:val="18"/>
    </w:rPr>
  </w:style>
  <w:style w:type="character" w:customStyle="1" w:styleId="20pt">
    <w:name w:val="Основен текст (2) + Не е удебелен;Разредка 0 pt"/>
    <w:basedOn w:val="2"/>
    <w:rsid w:val="00D63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bg-BG"/>
    </w:rPr>
  </w:style>
  <w:style w:type="character" w:customStyle="1" w:styleId="0pt0">
    <w:name w:val="Основен текст + Разредка 0 pt"/>
    <w:basedOn w:val="a"/>
    <w:rsid w:val="00145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shd w:val="clear" w:color="auto" w:fill="FFFFFF"/>
      <w:lang w:val="bg-BG"/>
    </w:rPr>
  </w:style>
  <w:style w:type="character" w:customStyle="1" w:styleId="21">
    <w:name w:val="Заглавие #2_"/>
    <w:basedOn w:val="DefaultParagraphFont"/>
    <w:link w:val="22"/>
    <w:rsid w:val="00876C2C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22">
    <w:name w:val="Заглавие #2"/>
    <w:basedOn w:val="Normal"/>
    <w:link w:val="21"/>
    <w:rsid w:val="00876C2C"/>
    <w:pPr>
      <w:widowControl w:val="0"/>
      <w:shd w:val="clear" w:color="auto" w:fill="FFFFFF"/>
      <w:spacing w:after="0" w:line="252" w:lineRule="exact"/>
      <w:jc w:val="both"/>
      <w:outlineLvl w:val="1"/>
    </w:pPr>
    <w:rPr>
      <w:rFonts w:ascii="Times New Roman" w:eastAsia="Times New Roman" w:hAnsi="Times New Roman" w:cs="Times New Roman"/>
      <w:spacing w:val="9"/>
      <w:sz w:val="18"/>
      <w:szCs w:val="18"/>
    </w:rPr>
  </w:style>
  <w:style w:type="character" w:customStyle="1" w:styleId="95pt0pt">
    <w:name w:val="Основен текст + 9;5 pt;Разредка 0 pt"/>
    <w:basedOn w:val="a"/>
    <w:rsid w:val="00225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denica@ab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nica186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EC6E-7917-46C3-B04F-57B2C7D3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6</cp:revision>
  <cp:lastPrinted>2017-08-29T12:01:00Z</cp:lastPrinted>
  <dcterms:created xsi:type="dcterms:W3CDTF">2017-08-29T11:10:00Z</dcterms:created>
  <dcterms:modified xsi:type="dcterms:W3CDTF">2017-08-29T12:08:00Z</dcterms:modified>
</cp:coreProperties>
</file>